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0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</w:pPr>
      <w:r w:rsidRPr="00E61DA4"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  <w:t xml:space="preserve">Памятка гражданина </w:t>
      </w:r>
    </w:p>
    <w:p w:rsidR="00400D04" w:rsidRPr="00E25F6A" w:rsidRDefault="00400D04" w:rsidP="00E25F6A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</w:pPr>
      <w:r w:rsidRPr="00E61DA4">
        <w:rPr>
          <w:rFonts w:ascii="Arial" w:eastAsia="Times New Roman" w:hAnsi="Arial" w:cs="Arial"/>
          <w:b/>
          <w:bCs/>
          <w:i/>
          <w:color w:val="052635"/>
          <w:sz w:val="36"/>
          <w:szCs w:val="36"/>
        </w:rPr>
        <w:t xml:space="preserve">«Как противостоять коррупции» 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  <w:t xml:space="preserve">Как поступить в случае вымогательства 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bCs/>
          <w:i/>
          <w:color w:val="052635"/>
          <w:sz w:val="24"/>
          <w:szCs w:val="24"/>
        </w:rPr>
        <w:t>или провокации взятки (подкупа)?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формы коммерческого подкупа, последовательность решения вопросов и т.д.).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400D04" w:rsidRPr="00E25F6A" w:rsidRDefault="00400D04" w:rsidP="00E25F6A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Постарайтесь перенести вопрос о времени и месте передачи взятки до следующей встречи с чиновником. 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Что Вам следует предпринять сразу</w:t>
      </w:r>
      <w:r>
        <w:rPr>
          <w:rFonts w:ascii="Arial" w:eastAsia="Times New Roman" w:hAnsi="Arial" w:cs="Arial"/>
          <w:b/>
          <w:i/>
          <w:color w:val="052635"/>
          <w:sz w:val="24"/>
          <w:szCs w:val="24"/>
        </w:rPr>
        <w:t xml:space="preserve"> 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после свершения факта вымогательства?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400D04" w:rsidRPr="00E15D90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 Второй вариант: встать на путь сопротивления коррупционерам -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15D90">
        <w:rPr>
          <w:rFonts w:ascii="Times New Roman" w:eastAsia="Times New Roman" w:hAnsi="Times New Roman" w:cs="Times New Roman"/>
          <w:color w:val="052635"/>
          <w:sz w:val="24"/>
          <w:szCs w:val="24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Arial" w:eastAsia="Times New Roman" w:hAnsi="Arial" w:cs="Arial"/>
          <w:b/>
          <w:i/>
          <w:color w:val="052635"/>
          <w:sz w:val="24"/>
          <w:szCs w:val="24"/>
        </w:rPr>
      </w:pP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Ваши действия если Вы приняли решение</w:t>
      </w:r>
      <w:r>
        <w:rPr>
          <w:rFonts w:ascii="Arial" w:eastAsia="Times New Roman" w:hAnsi="Arial" w:cs="Arial"/>
          <w:b/>
          <w:i/>
          <w:color w:val="052635"/>
          <w:sz w:val="24"/>
          <w:szCs w:val="24"/>
        </w:rPr>
        <w:t xml:space="preserve"> </w:t>
      </w:r>
      <w:r w:rsidRPr="00A102EA">
        <w:rPr>
          <w:rFonts w:ascii="Arial" w:eastAsia="Times New Roman" w:hAnsi="Arial" w:cs="Arial"/>
          <w:b/>
          <w:i/>
          <w:color w:val="052635"/>
          <w:sz w:val="24"/>
          <w:szCs w:val="24"/>
        </w:rPr>
        <w:t>противостоять коррупции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инстанции:</w:t>
      </w: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400D04" w:rsidRDefault="00400D04" w:rsidP="00400D0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- в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отдел </w:t>
      </w:r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Министерства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внутренних дел </w:t>
      </w:r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России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 </w:t>
      </w:r>
      <w:proofErr w:type="spellStart"/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Карымскому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району– </w:t>
      </w:r>
      <w:proofErr w:type="spellStart"/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Карымский</w:t>
      </w:r>
      <w:proofErr w:type="spellEnd"/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район, </w:t>
      </w:r>
      <w:proofErr w:type="spellStart"/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пгт</w:t>
      </w:r>
      <w:proofErr w:type="spellEnd"/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Карымское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ул</w:t>
      </w:r>
      <w:proofErr w:type="gramStart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.Л</w:t>
      </w:r>
      <w:proofErr w:type="gramEnd"/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енинградская</w:t>
      </w:r>
      <w:proofErr w:type="spellEnd"/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,</w:t>
      </w:r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№ 66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;  телефон дежурной части: </w:t>
      </w:r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8</w:t>
      </w:r>
      <w:r w:rsidR="005A695E">
        <w:rPr>
          <w:rFonts w:ascii="PT Sans" w:hAnsi="PT Sans"/>
          <w:color w:val="000000"/>
          <w:shd w:val="clear" w:color="auto" w:fill="FFFFFF"/>
        </w:rPr>
        <w:t>(30-234) 3</w:t>
      </w:r>
      <w:r w:rsidR="005A695E" w:rsidRPr="005A6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-14-62</w:t>
      </w:r>
      <w:r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;</w:t>
      </w:r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="005A695E" w:rsidRPr="005A6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Электронная почта: dch_kariymskii@mvd.ru</w:t>
      </w:r>
    </w:p>
    <w:p w:rsidR="00400D04" w:rsidRPr="00E25F6A" w:rsidRDefault="00400D04" w:rsidP="00E25F6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 в </w:t>
      </w:r>
      <w:r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прокуратуру </w:t>
      </w:r>
      <w:proofErr w:type="spellStart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Карымского</w:t>
      </w:r>
      <w:proofErr w:type="spellEnd"/>
      <w:r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(место нахождение – </w:t>
      </w:r>
      <w:proofErr w:type="spellStart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Карымский</w:t>
      </w:r>
      <w:proofErr w:type="spellEnd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район, </w:t>
      </w:r>
      <w:proofErr w:type="spellStart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пгт</w:t>
      </w:r>
      <w:proofErr w:type="spellEnd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Карымское</w:t>
      </w:r>
      <w:proofErr w:type="spellEnd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ул</w:t>
      </w:r>
      <w:proofErr w:type="gramStart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.Л</w:t>
      </w:r>
      <w:proofErr w:type="gramEnd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енинградская</w:t>
      </w:r>
      <w:proofErr w:type="spellEnd"/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, № 21</w:t>
      </w:r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; </w:t>
      </w:r>
      <w:r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телефон приемной: </w:t>
      </w:r>
      <w:hyperlink r:id="rId6" w:history="1">
        <w:r w:rsidR="005A695E" w:rsidRPr="005A695E">
          <w:rPr>
            <w:rFonts w:ascii="Times New Roman" w:eastAsia="Times New Roman" w:hAnsi="Times New Roman" w:cs="Times New Roman"/>
            <w:color w:val="2B2B2B"/>
            <w:sz w:val="24"/>
            <w:szCs w:val="24"/>
          </w:rPr>
          <w:t>8(30234)3-11-73</w:t>
        </w:r>
      </w:hyperlink>
      <w:r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>;</w:t>
      </w:r>
      <w:r w:rsid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="005A695E" w:rsidRPr="005A695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Электронная почта: </w:t>
      </w:r>
      <w:hyperlink r:id="rId7" w:history="1">
        <w:r w:rsidR="005A695E" w:rsidRPr="005A695E">
          <w:rPr>
            <w:rFonts w:ascii="Times New Roman" w:eastAsia="Times New Roman" w:hAnsi="Times New Roman" w:cs="Times New Roman"/>
            <w:color w:val="2B2B2B"/>
            <w:sz w:val="24"/>
            <w:szCs w:val="24"/>
          </w:rPr>
          <w:t>kar@75.mailop.ru</w:t>
        </w:r>
      </w:hyperlink>
    </w:p>
    <w:p w:rsidR="00400D04" w:rsidRPr="00E25F6A" w:rsidRDefault="00400D04" w:rsidP="00E25F6A">
      <w:pPr>
        <w:tabs>
          <w:tab w:val="left" w:pos="4125"/>
          <w:tab w:val="center" w:pos="5462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</w:rPr>
      </w:pPr>
      <w:r w:rsidRPr="00E25F6A">
        <w:rPr>
          <w:rFonts w:ascii="Arial" w:eastAsia="Times New Roman" w:hAnsi="Arial" w:cs="Arial"/>
          <w:b/>
          <w:i/>
          <w:color w:val="052635"/>
          <w:sz w:val="24"/>
          <w:szCs w:val="24"/>
        </w:rPr>
        <w:tab/>
        <w:t xml:space="preserve">    Вам нужно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 </w:t>
      </w: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Прийти на прием к руководителю правоохранительного органа, куда Вы обратились с сообщением о вымогательстве у Вас взятки.</w:t>
      </w:r>
    </w:p>
    <w:p w:rsidR="00400D04" w:rsidRPr="00A102EA" w:rsidRDefault="00400D04" w:rsidP="00400D04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A102EA">
        <w:rPr>
          <w:rFonts w:ascii="Times New Roman" w:eastAsia="Times New Roman" w:hAnsi="Times New Roman" w:cs="Times New Roman"/>
          <w:color w:val="052635"/>
          <w:sz w:val="24"/>
          <w:szCs w:val="24"/>
        </w:rPr>
        <w:t>Сообщить о факте вымогательства у Вас взятки или коммерческого подкупа, при этом необходимо указать: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со</w:t>
      </w: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вершение подкупа;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Какова сумма и характер вымогаемой взятки (подкупа);</w:t>
      </w:r>
    </w:p>
    <w:p w:rsidR="00400D04" w:rsidRPr="00E61DA4" w:rsidRDefault="00400D04" w:rsidP="00400D0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За какие конкретно действия (или бездействие) у Вас вымогают взятку или совершается коммерческий подкуп;</w:t>
      </w:r>
    </w:p>
    <w:p w:rsidR="00EB5E38" w:rsidRPr="00E25F6A" w:rsidRDefault="00400D04" w:rsidP="00E25F6A">
      <w:pPr>
        <w:pStyle w:val="a3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E61DA4">
        <w:rPr>
          <w:rFonts w:ascii="Times New Roman" w:eastAsia="Times New Roman" w:hAnsi="Times New Roman" w:cs="Times New Roman"/>
          <w:color w:val="052635"/>
          <w:sz w:val="24"/>
          <w:szCs w:val="24"/>
        </w:rPr>
        <w:t>- 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  <w:bookmarkStart w:id="0" w:name="_GoBack"/>
      <w:bookmarkEnd w:id="0"/>
    </w:p>
    <w:sectPr w:rsidR="00EB5E38" w:rsidRPr="00E25F6A" w:rsidSect="00E61DA4">
      <w:pgSz w:w="11906" w:h="16838"/>
      <w:pgMar w:top="851" w:right="851" w:bottom="851" w:left="851" w:header="709" w:footer="709" w:gutter="0"/>
      <w:pgBorders w:offsetFrom="page">
        <w:top w:val="twistedLines1" w:sz="18" w:space="24" w:color="E4E7E9"/>
        <w:left w:val="twistedLines1" w:sz="18" w:space="24" w:color="E4E7E9"/>
        <w:bottom w:val="twistedLines1" w:sz="18" w:space="24" w:color="E4E7E9"/>
        <w:right w:val="twistedLines1" w:sz="18" w:space="24" w:color="E4E7E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AD5"/>
    <w:multiLevelType w:val="multilevel"/>
    <w:tmpl w:val="56B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3C8A"/>
    <w:multiLevelType w:val="multilevel"/>
    <w:tmpl w:val="9B4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A7"/>
    <w:rsid w:val="00400D04"/>
    <w:rsid w:val="005700A7"/>
    <w:rsid w:val="005A695E"/>
    <w:rsid w:val="00626C5F"/>
    <w:rsid w:val="007B1926"/>
    <w:rsid w:val="00E25F6A"/>
    <w:rsid w:val="00EB5E38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@75.mail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(30234)3-11-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4</cp:revision>
  <dcterms:created xsi:type="dcterms:W3CDTF">2022-05-23T01:16:00Z</dcterms:created>
  <dcterms:modified xsi:type="dcterms:W3CDTF">2022-05-24T07:57:00Z</dcterms:modified>
</cp:coreProperties>
</file>