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DB" w:rsidRDefault="00472DDB" w:rsidP="00472DDB">
      <w:pPr>
        <w:pStyle w:val="ab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 городского поселения</w:t>
      </w:r>
    </w:p>
    <w:p w:rsidR="00472DDB" w:rsidRDefault="00472DDB" w:rsidP="00472DDB">
      <w:pPr>
        <w:pStyle w:val="ab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 xml:space="preserve">» муниципального района </w:t>
      </w:r>
    </w:p>
    <w:p w:rsidR="00472DDB" w:rsidRDefault="00472DDB" w:rsidP="00472DDB">
      <w:pPr>
        <w:pStyle w:val="ab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5145" w:rsidRPr="004D488A" w:rsidRDefault="004D488A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РЕШЕНИЕ</w:t>
      </w:r>
    </w:p>
    <w:p w:rsidR="00F85145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488A" w:rsidRPr="004D488A" w:rsidRDefault="004D488A" w:rsidP="004D4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4D488A">
        <w:rPr>
          <w:rFonts w:ascii="Arial" w:hAnsi="Arial" w:cs="Arial"/>
          <w:bCs/>
          <w:sz w:val="24"/>
          <w:szCs w:val="24"/>
        </w:rPr>
        <w:t>пгт</w:t>
      </w:r>
      <w:proofErr w:type="spellEnd"/>
      <w:r w:rsidRPr="004D488A">
        <w:rPr>
          <w:rFonts w:ascii="Arial" w:hAnsi="Arial" w:cs="Arial"/>
          <w:bCs/>
          <w:sz w:val="24"/>
          <w:szCs w:val="24"/>
        </w:rPr>
        <w:t xml:space="preserve"> Курорт-Дарасун</w:t>
      </w:r>
    </w:p>
    <w:p w:rsidR="004D488A" w:rsidRDefault="004D488A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488A" w:rsidRPr="004D488A" w:rsidRDefault="004D488A" w:rsidP="00F8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5145" w:rsidRPr="00472DDB" w:rsidRDefault="00D14EA6" w:rsidP="00F8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90269" w:rsidRPr="00472DDB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 декабря</w:t>
      </w:r>
      <w:r w:rsidR="00804421">
        <w:rPr>
          <w:rFonts w:ascii="Arial" w:hAnsi="Arial" w:cs="Arial"/>
          <w:bCs/>
          <w:sz w:val="24"/>
          <w:szCs w:val="24"/>
        </w:rPr>
        <w:t xml:space="preserve"> 2019</w:t>
      </w:r>
      <w:r w:rsidR="00F85145" w:rsidRPr="004D488A">
        <w:rPr>
          <w:rFonts w:ascii="Arial" w:hAnsi="Arial" w:cs="Arial"/>
          <w:bCs/>
          <w:sz w:val="24"/>
          <w:szCs w:val="24"/>
        </w:rPr>
        <w:t xml:space="preserve">г                          </w:t>
      </w:r>
      <w:r w:rsidR="002B2789" w:rsidRPr="004D488A">
        <w:rPr>
          <w:rFonts w:ascii="Arial" w:hAnsi="Arial" w:cs="Arial"/>
          <w:bCs/>
          <w:sz w:val="24"/>
          <w:szCs w:val="24"/>
        </w:rPr>
        <w:t xml:space="preserve">        </w:t>
      </w:r>
      <w:r w:rsidR="00804421">
        <w:rPr>
          <w:rFonts w:ascii="Arial" w:hAnsi="Arial" w:cs="Arial"/>
          <w:bCs/>
          <w:sz w:val="24"/>
          <w:szCs w:val="24"/>
        </w:rPr>
        <w:t xml:space="preserve">    </w:t>
      </w:r>
      <w:r w:rsidR="00F85145" w:rsidRPr="004D488A">
        <w:rPr>
          <w:rFonts w:ascii="Arial" w:hAnsi="Arial" w:cs="Arial"/>
          <w:bCs/>
          <w:sz w:val="24"/>
          <w:szCs w:val="24"/>
        </w:rPr>
        <w:t xml:space="preserve">               </w:t>
      </w:r>
      <w:r w:rsidR="00325FAA">
        <w:rPr>
          <w:rFonts w:ascii="Arial" w:hAnsi="Arial" w:cs="Arial"/>
          <w:bCs/>
          <w:sz w:val="24"/>
          <w:szCs w:val="24"/>
        </w:rPr>
        <w:t xml:space="preserve">            </w:t>
      </w:r>
      <w:r w:rsidR="00F85145" w:rsidRPr="004D488A">
        <w:rPr>
          <w:rFonts w:ascii="Arial" w:hAnsi="Arial" w:cs="Arial"/>
          <w:bCs/>
          <w:sz w:val="24"/>
          <w:szCs w:val="24"/>
        </w:rPr>
        <w:t xml:space="preserve">             </w:t>
      </w:r>
      <w:r w:rsidR="004D488A" w:rsidRPr="004D488A">
        <w:rPr>
          <w:rFonts w:ascii="Arial" w:hAnsi="Arial" w:cs="Arial"/>
          <w:bCs/>
          <w:sz w:val="24"/>
          <w:szCs w:val="24"/>
        </w:rPr>
        <w:t xml:space="preserve">          </w:t>
      </w:r>
      <w:r w:rsidR="00390269">
        <w:rPr>
          <w:rFonts w:ascii="Arial" w:hAnsi="Arial" w:cs="Arial"/>
          <w:bCs/>
          <w:sz w:val="24"/>
          <w:szCs w:val="24"/>
        </w:rPr>
        <w:t xml:space="preserve"> </w:t>
      </w:r>
      <w:r w:rsidR="00F85145" w:rsidRPr="004D488A">
        <w:rPr>
          <w:rFonts w:ascii="Arial" w:hAnsi="Arial" w:cs="Arial"/>
          <w:bCs/>
          <w:sz w:val="24"/>
          <w:szCs w:val="24"/>
        </w:rPr>
        <w:t xml:space="preserve">         № </w:t>
      </w:r>
      <w:r w:rsidR="00390269" w:rsidRPr="00472DDB">
        <w:rPr>
          <w:rFonts w:ascii="Arial" w:hAnsi="Arial" w:cs="Arial"/>
          <w:bCs/>
          <w:sz w:val="24"/>
          <w:szCs w:val="24"/>
        </w:rPr>
        <w:t>111</w:t>
      </w:r>
    </w:p>
    <w:p w:rsidR="00831194" w:rsidRDefault="00831194" w:rsidP="00F8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488A" w:rsidRPr="004D488A" w:rsidRDefault="004D488A" w:rsidP="009F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F6F0B" w:rsidRDefault="00831194" w:rsidP="009F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488A">
        <w:rPr>
          <w:rFonts w:ascii="Arial" w:hAnsi="Arial" w:cs="Arial"/>
          <w:b/>
          <w:bCs/>
          <w:sz w:val="24"/>
          <w:szCs w:val="24"/>
        </w:rPr>
        <w:t xml:space="preserve">О ВНЕСЕНИИ ИЗМЕНЕНИЙ В ПОЛОЖЕНИЕ </w:t>
      </w:r>
      <w:proofErr w:type="gramStart"/>
      <w:r w:rsidRPr="004D488A">
        <w:rPr>
          <w:rFonts w:ascii="Arial" w:hAnsi="Arial" w:cs="Arial"/>
          <w:b/>
          <w:bCs/>
          <w:sz w:val="24"/>
          <w:szCs w:val="24"/>
        </w:rPr>
        <w:t>О</w:t>
      </w:r>
      <w:proofErr w:type="gramEnd"/>
      <w:r w:rsidRPr="004D488A">
        <w:rPr>
          <w:rFonts w:ascii="Arial" w:hAnsi="Arial" w:cs="Arial"/>
          <w:b/>
          <w:bCs/>
          <w:sz w:val="24"/>
          <w:szCs w:val="24"/>
        </w:rPr>
        <w:t xml:space="preserve"> ДЕНЕЖНОМ </w:t>
      </w:r>
    </w:p>
    <w:p w:rsidR="00831194" w:rsidRPr="004D488A" w:rsidRDefault="00831194" w:rsidP="009F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4D488A">
        <w:rPr>
          <w:rFonts w:ascii="Arial" w:hAnsi="Arial" w:cs="Arial"/>
          <w:b/>
          <w:bCs/>
          <w:sz w:val="24"/>
          <w:szCs w:val="24"/>
        </w:rPr>
        <w:t>ВОЗНАГРАЖДЕНИИ</w:t>
      </w:r>
      <w:proofErr w:type="gramEnd"/>
      <w:r w:rsidRPr="004D488A">
        <w:rPr>
          <w:rFonts w:ascii="Arial" w:hAnsi="Arial" w:cs="Arial"/>
          <w:b/>
          <w:bCs/>
          <w:sz w:val="24"/>
          <w:szCs w:val="24"/>
        </w:rPr>
        <w:t xml:space="preserve"> ГЛАВЫ ГОРОДСКОГО ПОСЕЛЕНИЯ</w:t>
      </w:r>
    </w:p>
    <w:p w:rsidR="00831194" w:rsidRPr="004D488A" w:rsidRDefault="00831194" w:rsidP="009F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488A">
        <w:rPr>
          <w:rFonts w:ascii="Arial" w:hAnsi="Arial" w:cs="Arial"/>
          <w:b/>
          <w:bCs/>
          <w:sz w:val="24"/>
          <w:szCs w:val="24"/>
        </w:rPr>
        <w:t xml:space="preserve">«КУРОРТ-ДАРАСУНСКОЕ», ЗАМЕЩАЮЩЕГО </w:t>
      </w:r>
    </w:p>
    <w:p w:rsidR="00831194" w:rsidRPr="004D488A" w:rsidRDefault="00831194" w:rsidP="009F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488A">
        <w:rPr>
          <w:rFonts w:ascii="Arial" w:hAnsi="Arial" w:cs="Arial"/>
          <w:b/>
          <w:bCs/>
          <w:sz w:val="24"/>
          <w:szCs w:val="24"/>
        </w:rPr>
        <w:t>ДОЛЖНОСТЬ НА ПОСТОЯННОЙ ОСНОВЕ</w:t>
      </w:r>
    </w:p>
    <w:p w:rsidR="00831194" w:rsidRPr="004D488A" w:rsidRDefault="00831194" w:rsidP="00F8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5145" w:rsidRPr="00342488" w:rsidRDefault="00216848" w:rsidP="00342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D488A">
        <w:rPr>
          <w:rFonts w:ascii="Arial" w:hAnsi="Arial" w:cs="Arial"/>
          <w:sz w:val="24"/>
          <w:szCs w:val="24"/>
        </w:rPr>
        <w:t>Н</w:t>
      </w:r>
      <w:r w:rsidR="00CC2338" w:rsidRPr="004D488A">
        <w:rPr>
          <w:rFonts w:ascii="Arial" w:hAnsi="Arial" w:cs="Arial"/>
          <w:sz w:val="24"/>
          <w:szCs w:val="24"/>
        </w:rPr>
        <w:t>а основании</w:t>
      </w:r>
      <w:r w:rsidR="00202992" w:rsidRPr="004D488A">
        <w:rPr>
          <w:rFonts w:ascii="Arial" w:hAnsi="Arial" w:cs="Arial"/>
          <w:sz w:val="24"/>
          <w:szCs w:val="24"/>
        </w:rPr>
        <w:t xml:space="preserve"> методики расчета нормативов формирования расходов на содержание органов местного сам</w:t>
      </w:r>
      <w:r w:rsidR="004D488A" w:rsidRPr="004D488A">
        <w:rPr>
          <w:rFonts w:ascii="Arial" w:hAnsi="Arial" w:cs="Arial"/>
          <w:sz w:val="24"/>
          <w:szCs w:val="24"/>
        </w:rPr>
        <w:t>оуправления муниципальных образований Забайкальского края</w:t>
      </w:r>
      <w:r w:rsidR="0047588F" w:rsidRPr="004D488A">
        <w:rPr>
          <w:rFonts w:ascii="Arial" w:hAnsi="Arial" w:cs="Arial"/>
          <w:sz w:val="24"/>
          <w:szCs w:val="24"/>
        </w:rPr>
        <w:t>,</w:t>
      </w:r>
      <w:r w:rsidR="004D488A" w:rsidRPr="004D488A">
        <w:rPr>
          <w:rFonts w:ascii="Arial" w:hAnsi="Arial" w:cs="Arial"/>
          <w:sz w:val="24"/>
          <w:szCs w:val="24"/>
        </w:rPr>
        <w:t xml:space="preserve"> утвержденной постановление</w:t>
      </w:r>
      <w:r w:rsidR="006727BA">
        <w:rPr>
          <w:rFonts w:ascii="Arial" w:hAnsi="Arial" w:cs="Arial"/>
          <w:sz w:val="24"/>
          <w:szCs w:val="24"/>
        </w:rPr>
        <w:t>м Правительства Забайкальского к</w:t>
      </w:r>
      <w:r w:rsidR="004D488A" w:rsidRPr="004D488A">
        <w:rPr>
          <w:rFonts w:ascii="Arial" w:hAnsi="Arial" w:cs="Arial"/>
          <w:sz w:val="24"/>
          <w:szCs w:val="24"/>
        </w:rPr>
        <w:t>рая № 438 от 2 декабря</w:t>
      </w:r>
      <w:r w:rsidR="00202992" w:rsidRPr="004D488A">
        <w:rPr>
          <w:rFonts w:ascii="Arial" w:hAnsi="Arial" w:cs="Arial"/>
          <w:sz w:val="24"/>
          <w:szCs w:val="24"/>
        </w:rPr>
        <w:t xml:space="preserve"> 2016 г.</w:t>
      </w:r>
      <w:r w:rsidR="004D488A" w:rsidRPr="004D488A">
        <w:rPr>
          <w:rFonts w:ascii="Arial" w:hAnsi="Arial" w:cs="Arial"/>
          <w:sz w:val="24"/>
          <w:szCs w:val="24"/>
        </w:rPr>
        <w:t xml:space="preserve"> </w:t>
      </w:r>
      <w:r w:rsidR="006727BA">
        <w:rPr>
          <w:rFonts w:ascii="Arial" w:hAnsi="Arial" w:cs="Arial"/>
          <w:sz w:val="24"/>
          <w:szCs w:val="24"/>
        </w:rPr>
        <w:t>(</w:t>
      </w:r>
      <w:r w:rsidR="004D488A" w:rsidRPr="004D488A">
        <w:rPr>
          <w:rFonts w:ascii="Arial" w:hAnsi="Arial" w:cs="Arial"/>
          <w:sz w:val="24"/>
          <w:szCs w:val="24"/>
        </w:rPr>
        <w:t>с изменен</w:t>
      </w:r>
      <w:r w:rsidR="006727BA">
        <w:rPr>
          <w:rFonts w:ascii="Arial" w:hAnsi="Arial" w:cs="Arial"/>
          <w:sz w:val="24"/>
          <w:szCs w:val="24"/>
        </w:rPr>
        <w:t>иями утвержденными постановления</w:t>
      </w:r>
      <w:r w:rsidR="004D488A" w:rsidRPr="004D488A">
        <w:rPr>
          <w:rFonts w:ascii="Arial" w:hAnsi="Arial" w:cs="Arial"/>
          <w:sz w:val="24"/>
          <w:szCs w:val="24"/>
        </w:rPr>
        <w:t>м</w:t>
      </w:r>
      <w:r w:rsidR="006727BA">
        <w:rPr>
          <w:rFonts w:ascii="Arial" w:hAnsi="Arial" w:cs="Arial"/>
          <w:sz w:val="24"/>
          <w:szCs w:val="24"/>
        </w:rPr>
        <w:t>и</w:t>
      </w:r>
      <w:r w:rsidR="004D488A" w:rsidRPr="004D488A">
        <w:rPr>
          <w:rFonts w:ascii="Arial" w:hAnsi="Arial" w:cs="Arial"/>
          <w:sz w:val="24"/>
          <w:szCs w:val="24"/>
        </w:rPr>
        <w:t xml:space="preserve"> Правител</w:t>
      </w:r>
      <w:r w:rsidR="006727BA">
        <w:rPr>
          <w:rFonts w:ascii="Arial" w:hAnsi="Arial" w:cs="Arial"/>
          <w:sz w:val="24"/>
          <w:szCs w:val="24"/>
        </w:rPr>
        <w:t>ьства Забайкальского края № от 31 марта 2017 года № 114, от 29 декабря 2017 года № 596, от 28 апреля 2018 года №</w:t>
      </w:r>
      <w:r w:rsidR="009D0E40">
        <w:rPr>
          <w:rFonts w:ascii="Arial" w:hAnsi="Arial" w:cs="Arial"/>
          <w:sz w:val="24"/>
          <w:szCs w:val="24"/>
        </w:rPr>
        <w:t xml:space="preserve"> </w:t>
      </w:r>
      <w:r w:rsidR="006727BA">
        <w:rPr>
          <w:rFonts w:ascii="Arial" w:hAnsi="Arial" w:cs="Arial"/>
          <w:sz w:val="24"/>
          <w:szCs w:val="24"/>
        </w:rPr>
        <w:t>174</w:t>
      </w:r>
      <w:r w:rsidR="00202992" w:rsidRPr="004D488A">
        <w:rPr>
          <w:rFonts w:ascii="Arial" w:hAnsi="Arial" w:cs="Arial"/>
          <w:sz w:val="24"/>
          <w:szCs w:val="24"/>
        </w:rPr>
        <w:t>,</w:t>
      </w:r>
      <w:r w:rsidR="006727BA">
        <w:rPr>
          <w:rFonts w:ascii="Arial" w:hAnsi="Arial" w:cs="Arial"/>
          <w:sz w:val="24"/>
          <w:szCs w:val="24"/>
        </w:rPr>
        <w:t xml:space="preserve"> от 29 марта 2019 года № 108, от 06</w:t>
      </w:r>
      <w:proofErr w:type="gramEnd"/>
      <w:r w:rsidR="006727BA">
        <w:rPr>
          <w:rFonts w:ascii="Arial" w:hAnsi="Arial" w:cs="Arial"/>
          <w:sz w:val="24"/>
          <w:szCs w:val="24"/>
        </w:rPr>
        <w:t xml:space="preserve"> сентября 2019 года № 356</w:t>
      </w:r>
      <w:r w:rsidR="009D0E40">
        <w:rPr>
          <w:rFonts w:ascii="Arial" w:hAnsi="Arial" w:cs="Arial"/>
          <w:sz w:val="24"/>
          <w:szCs w:val="24"/>
        </w:rPr>
        <w:t>),</w:t>
      </w:r>
      <w:r w:rsidR="00202992" w:rsidRPr="004D488A">
        <w:rPr>
          <w:rFonts w:ascii="Arial" w:hAnsi="Arial" w:cs="Arial"/>
          <w:sz w:val="24"/>
          <w:szCs w:val="24"/>
        </w:rPr>
        <w:t xml:space="preserve"> </w:t>
      </w:r>
      <w:r w:rsidR="00F85145" w:rsidRPr="004D488A">
        <w:rPr>
          <w:rFonts w:ascii="Arial" w:hAnsi="Arial" w:cs="Arial"/>
          <w:sz w:val="24"/>
          <w:szCs w:val="24"/>
        </w:rPr>
        <w:t>Закона Забайкальского края от 24 декабря 2010 года № 455-ЗЗК «О гарантиях осуществления полномочий депутата, члена выборного органа местного самоуправления, выборного должностного лица местного самоуправ</w:t>
      </w:r>
      <w:r w:rsidR="00CC2338" w:rsidRPr="004D488A">
        <w:rPr>
          <w:rFonts w:ascii="Arial" w:hAnsi="Arial" w:cs="Arial"/>
          <w:sz w:val="24"/>
          <w:szCs w:val="24"/>
        </w:rPr>
        <w:t xml:space="preserve">ления», </w:t>
      </w:r>
      <w:r w:rsidR="00F85145" w:rsidRPr="004D488A">
        <w:rPr>
          <w:rFonts w:ascii="Arial" w:hAnsi="Arial" w:cs="Arial"/>
          <w:sz w:val="24"/>
          <w:szCs w:val="24"/>
        </w:rPr>
        <w:t>Устава городского поселения «Курорт-Дарасунское», Совет городского поселения «Курорт-</w:t>
      </w:r>
      <w:proofErr w:type="spellStart"/>
      <w:r w:rsidR="00F85145" w:rsidRPr="004D488A">
        <w:rPr>
          <w:rFonts w:ascii="Arial" w:hAnsi="Arial" w:cs="Arial"/>
          <w:sz w:val="24"/>
          <w:szCs w:val="24"/>
        </w:rPr>
        <w:t>Дарасунское</w:t>
      </w:r>
      <w:proofErr w:type="spellEnd"/>
      <w:r w:rsidR="00F85145" w:rsidRPr="004D488A">
        <w:rPr>
          <w:rFonts w:ascii="Arial" w:hAnsi="Arial" w:cs="Arial"/>
          <w:sz w:val="24"/>
          <w:szCs w:val="24"/>
        </w:rPr>
        <w:t xml:space="preserve">» </w:t>
      </w:r>
      <w:r w:rsidR="00342488" w:rsidRPr="00342488">
        <w:rPr>
          <w:rFonts w:ascii="Arial" w:hAnsi="Arial" w:cs="Arial"/>
          <w:b/>
          <w:sz w:val="24"/>
          <w:szCs w:val="24"/>
        </w:rPr>
        <w:t>решил</w:t>
      </w:r>
      <w:r w:rsidR="00F85145" w:rsidRPr="004D488A">
        <w:rPr>
          <w:rFonts w:ascii="Arial" w:hAnsi="Arial" w:cs="Arial"/>
          <w:sz w:val="24"/>
          <w:szCs w:val="24"/>
        </w:rPr>
        <w:t>:</w:t>
      </w: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 xml:space="preserve">1. </w:t>
      </w:r>
      <w:r w:rsidR="00CC2338" w:rsidRPr="004D488A">
        <w:rPr>
          <w:rFonts w:ascii="Arial" w:hAnsi="Arial" w:cs="Arial"/>
          <w:sz w:val="24"/>
          <w:szCs w:val="24"/>
        </w:rPr>
        <w:t>Внести изменения в</w:t>
      </w:r>
      <w:r w:rsidR="00216848" w:rsidRPr="004D488A">
        <w:rPr>
          <w:rFonts w:ascii="Arial" w:hAnsi="Arial" w:cs="Arial"/>
          <w:sz w:val="24"/>
          <w:szCs w:val="24"/>
        </w:rPr>
        <w:t xml:space="preserve"> </w:t>
      </w:r>
      <w:hyperlink r:id="rId7" w:anchor="Par39" w:history="1">
        <w:r w:rsidRPr="004D488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CC2338" w:rsidRPr="004D488A">
        <w:rPr>
          <w:rFonts w:ascii="Arial" w:hAnsi="Arial" w:cs="Arial"/>
          <w:sz w:val="24"/>
          <w:szCs w:val="24"/>
        </w:rPr>
        <w:t xml:space="preserve"> «О</w:t>
      </w:r>
      <w:r w:rsidRPr="004D488A">
        <w:rPr>
          <w:rFonts w:ascii="Arial" w:hAnsi="Arial" w:cs="Arial"/>
          <w:sz w:val="24"/>
          <w:szCs w:val="24"/>
        </w:rPr>
        <w:t xml:space="preserve"> денежном вознаграждении главы городского поселения «Курорт-Дарасунское», замещающего должность на постоян</w:t>
      </w:r>
      <w:r w:rsidR="00CC2338" w:rsidRPr="004D488A">
        <w:rPr>
          <w:rFonts w:ascii="Arial" w:hAnsi="Arial" w:cs="Arial"/>
          <w:sz w:val="24"/>
          <w:szCs w:val="24"/>
        </w:rPr>
        <w:t>ной основе»</w:t>
      </w:r>
      <w:r w:rsidR="00614AA3" w:rsidRPr="004D488A">
        <w:rPr>
          <w:rFonts w:ascii="Arial" w:hAnsi="Arial" w:cs="Arial"/>
          <w:sz w:val="24"/>
          <w:szCs w:val="24"/>
        </w:rPr>
        <w:t xml:space="preserve"> утвержденное решением Совета</w:t>
      </w:r>
      <w:r w:rsidR="00216848" w:rsidRPr="004D488A">
        <w:rPr>
          <w:rFonts w:ascii="Arial" w:hAnsi="Arial" w:cs="Arial"/>
          <w:sz w:val="24"/>
          <w:szCs w:val="24"/>
        </w:rPr>
        <w:t xml:space="preserve"> </w:t>
      </w:r>
      <w:r w:rsidR="00614AA3" w:rsidRPr="004D488A">
        <w:rPr>
          <w:rFonts w:ascii="Arial" w:hAnsi="Arial" w:cs="Arial"/>
          <w:sz w:val="24"/>
          <w:szCs w:val="24"/>
        </w:rPr>
        <w:t>городского поселения «Курорт-</w:t>
      </w:r>
      <w:proofErr w:type="spellStart"/>
      <w:r w:rsidR="00614AA3" w:rsidRPr="004D488A">
        <w:rPr>
          <w:rFonts w:ascii="Arial" w:hAnsi="Arial" w:cs="Arial"/>
          <w:sz w:val="24"/>
          <w:szCs w:val="24"/>
        </w:rPr>
        <w:t>Дарасунское</w:t>
      </w:r>
      <w:proofErr w:type="spellEnd"/>
      <w:r w:rsidR="00614AA3" w:rsidRPr="004D488A">
        <w:rPr>
          <w:rFonts w:ascii="Arial" w:hAnsi="Arial" w:cs="Arial"/>
          <w:sz w:val="24"/>
          <w:szCs w:val="24"/>
        </w:rPr>
        <w:t>» № 178 от 9 июня 2014г.</w:t>
      </w:r>
      <w:r w:rsidR="00CC2338" w:rsidRPr="004D488A">
        <w:rPr>
          <w:rFonts w:ascii="Arial" w:hAnsi="Arial" w:cs="Arial"/>
          <w:sz w:val="24"/>
          <w:szCs w:val="24"/>
        </w:rPr>
        <w:t>:</w:t>
      </w:r>
    </w:p>
    <w:p w:rsidR="00C61A11" w:rsidRDefault="00CC2338" w:rsidP="00216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 xml:space="preserve">- в пункте </w:t>
      </w:r>
      <w:r w:rsidR="009D0E40">
        <w:rPr>
          <w:rFonts w:ascii="Arial" w:hAnsi="Arial" w:cs="Arial"/>
          <w:sz w:val="24"/>
          <w:szCs w:val="24"/>
        </w:rPr>
        <w:t>2.1. «… должностной оклад – 6004</w:t>
      </w:r>
      <w:r w:rsidR="00202992" w:rsidRPr="004D488A">
        <w:rPr>
          <w:rFonts w:ascii="Arial" w:hAnsi="Arial" w:cs="Arial"/>
          <w:sz w:val="24"/>
          <w:szCs w:val="24"/>
        </w:rPr>
        <w:t>,00 (</w:t>
      </w:r>
      <w:r w:rsidR="009D0E40">
        <w:rPr>
          <w:rFonts w:ascii="Arial" w:hAnsi="Arial" w:cs="Arial"/>
          <w:sz w:val="24"/>
          <w:szCs w:val="24"/>
        </w:rPr>
        <w:t>шесть</w:t>
      </w:r>
      <w:r w:rsidR="004D488A">
        <w:rPr>
          <w:rFonts w:ascii="Arial" w:hAnsi="Arial" w:cs="Arial"/>
          <w:sz w:val="24"/>
          <w:szCs w:val="24"/>
        </w:rPr>
        <w:t xml:space="preserve"> тысяч</w:t>
      </w:r>
      <w:r w:rsidR="009D0E40">
        <w:rPr>
          <w:rFonts w:ascii="Arial" w:hAnsi="Arial" w:cs="Arial"/>
          <w:sz w:val="24"/>
          <w:szCs w:val="24"/>
        </w:rPr>
        <w:t xml:space="preserve"> четыре рубля</w:t>
      </w:r>
      <w:r w:rsidR="004D488A">
        <w:rPr>
          <w:rFonts w:ascii="Arial" w:hAnsi="Arial" w:cs="Arial"/>
          <w:sz w:val="24"/>
          <w:szCs w:val="24"/>
        </w:rPr>
        <w:t>, ноль к</w:t>
      </w:r>
      <w:r w:rsidR="00342488">
        <w:rPr>
          <w:rFonts w:ascii="Arial" w:hAnsi="Arial" w:cs="Arial"/>
          <w:sz w:val="24"/>
          <w:szCs w:val="24"/>
        </w:rPr>
        <w:t>о</w:t>
      </w:r>
      <w:r w:rsidR="004D488A">
        <w:rPr>
          <w:rFonts w:ascii="Arial" w:hAnsi="Arial" w:cs="Arial"/>
          <w:sz w:val="24"/>
          <w:szCs w:val="24"/>
        </w:rPr>
        <w:t>пеек</w:t>
      </w:r>
      <w:r w:rsidR="00441885" w:rsidRPr="004D488A">
        <w:rPr>
          <w:rFonts w:ascii="Arial" w:hAnsi="Arial" w:cs="Arial"/>
          <w:sz w:val="24"/>
          <w:szCs w:val="24"/>
        </w:rPr>
        <w:t>)</w:t>
      </w:r>
      <w:r w:rsidR="00C61A11" w:rsidRPr="004D488A">
        <w:rPr>
          <w:rFonts w:ascii="Arial" w:hAnsi="Arial" w:cs="Arial"/>
          <w:sz w:val="24"/>
          <w:szCs w:val="24"/>
        </w:rPr>
        <w:t xml:space="preserve"> рублей;</w:t>
      </w: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>2. Нас</w:t>
      </w:r>
      <w:r w:rsidR="00B23DBA">
        <w:rPr>
          <w:rFonts w:ascii="Arial" w:hAnsi="Arial" w:cs="Arial"/>
          <w:sz w:val="24"/>
          <w:szCs w:val="24"/>
        </w:rPr>
        <w:t xml:space="preserve">тоящее решение вступает в силу </w:t>
      </w:r>
      <w:r w:rsidR="008164C5">
        <w:rPr>
          <w:rFonts w:ascii="Arial" w:hAnsi="Arial" w:cs="Arial"/>
          <w:sz w:val="24"/>
          <w:szCs w:val="24"/>
        </w:rPr>
        <w:t xml:space="preserve">на следующий день </w:t>
      </w:r>
      <w:bookmarkStart w:id="0" w:name="_GoBack"/>
      <w:bookmarkEnd w:id="0"/>
      <w:r w:rsidR="00B23DBA">
        <w:rPr>
          <w:rFonts w:ascii="Arial" w:hAnsi="Arial" w:cs="Arial"/>
          <w:sz w:val="24"/>
          <w:szCs w:val="24"/>
        </w:rPr>
        <w:t xml:space="preserve">с </w:t>
      </w:r>
      <w:r w:rsidR="00530882">
        <w:rPr>
          <w:rFonts w:ascii="Arial" w:hAnsi="Arial" w:cs="Arial"/>
          <w:sz w:val="24"/>
          <w:szCs w:val="24"/>
        </w:rPr>
        <w:t>момента официального опубликования.</w:t>
      </w:r>
    </w:p>
    <w:p w:rsidR="00F85145" w:rsidRPr="004D488A" w:rsidRDefault="000D4ED4" w:rsidP="00F85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>3</w:t>
      </w:r>
      <w:r w:rsidR="00F85145" w:rsidRPr="004D488A">
        <w:rPr>
          <w:rFonts w:ascii="Arial" w:hAnsi="Arial" w:cs="Arial"/>
          <w:sz w:val="24"/>
          <w:szCs w:val="24"/>
        </w:rPr>
        <w:t>. Настоящее решение подлежит официальному опубликованию (обнародованию)  на официальном сайте администрации городского поселения «Курорт-Дарасунское» и информационных стендах.</w:t>
      </w: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145" w:rsidRPr="004D488A" w:rsidRDefault="00F85145" w:rsidP="00F85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>Глава городского поселения</w:t>
      </w:r>
    </w:p>
    <w:p w:rsidR="00F85145" w:rsidRPr="004D488A" w:rsidRDefault="00F85145" w:rsidP="003424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488A">
        <w:rPr>
          <w:rFonts w:ascii="Arial" w:hAnsi="Arial" w:cs="Arial"/>
          <w:sz w:val="24"/>
          <w:szCs w:val="24"/>
        </w:rPr>
        <w:t>«Курорт-</w:t>
      </w:r>
      <w:proofErr w:type="spellStart"/>
      <w:r w:rsidRPr="004D488A">
        <w:rPr>
          <w:rFonts w:ascii="Arial" w:hAnsi="Arial" w:cs="Arial"/>
          <w:sz w:val="24"/>
          <w:szCs w:val="24"/>
        </w:rPr>
        <w:t>Дарасу</w:t>
      </w:r>
      <w:r w:rsidR="00803A74">
        <w:rPr>
          <w:rFonts w:ascii="Arial" w:hAnsi="Arial" w:cs="Arial"/>
          <w:sz w:val="24"/>
          <w:szCs w:val="24"/>
        </w:rPr>
        <w:t>нское</w:t>
      </w:r>
      <w:proofErr w:type="spellEnd"/>
      <w:r w:rsidR="00803A74">
        <w:rPr>
          <w:rFonts w:ascii="Arial" w:hAnsi="Arial" w:cs="Arial"/>
          <w:sz w:val="24"/>
          <w:szCs w:val="24"/>
        </w:rPr>
        <w:t>»</w:t>
      </w:r>
      <w:r w:rsidR="00803A74">
        <w:rPr>
          <w:rFonts w:ascii="Arial" w:hAnsi="Arial" w:cs="Arial"/>
          <w:sz w:val="24"/>
          <w:szCs w:val="24"/>
        </w:rPr>
        <w:tab/>
      </w:r>
      <w:r w:rsidR="00803A74">
        <w:rPr>
          <w:rFonts w:ascii="Arial" w:hAnsi="Arial" w:cs="Arial"/>
          <w:sz w:val="24"/>
          <w:szCs w:val="24"/>
        </w:rPr>
        <w:tab/>
      </w:r>
      <w:r w:rsidR="00803A74">
        <w:rPr>
          <w:rFonts w:ascii="Arial" w:hAnsi="Arial" w:cs="Arial"/>
          <w:sz w:val="24"/>
          <w:szCs w:val="24"/>
        </w:rPr>
        <w:tab/>
      </w:r>
      <w:r w:rsidR="00803A74">
        <w:rPr>
          <w:rFonts w:ascii="Arial" w:hAnsi="Arial" w:cs="Arial"/>
          <w:sz w:val="24"/>
          <w:szCs w:val="24"/>
        </w:rPr>
        <w:tab/>
      </w:r>
      <w:r w:rsidR="00803A74">
        <w:rPr>
          <w:rFonts w:ascii="Arial" w:hAnsi="Arial" w:cs="Arial"/>
          <w:sz w:val="24"/>
          <w:szCs w:val="24"/>
        </w:rPr>
        <w:tab/>
      </w:r>
      <w:r w:rsidR="00803A74">
        <w:rPr>
          <w:rFonts w:ascii="Arial" w:hAnsi="Arial" w:cs="Arial"/>
          <w:sz w:val="24"/>
          <w:szCs w:val="24"/>
        </w:rPr>
        <w:tab/>
        <w:t xml:space="preserve">               </w:t>
      </w:r>
      <w:proofErr w:type="spellStart"/>
      <w:r w:rsidR="00803A74">
        <w:rPr>
          <w:rFonts w:ascii="Arial" w:hAnsi="Arial" w:cs="Arial"/>
          <w:sz w:val="24"/>
          <w:szCs w:val="24"/>
        </w:rPr>
        <w:t>Л.А.</w:t>
      </w:r>
      <w:r w:rsidRPr="004D488A">
        <w:rPr>
          <w:rFonts w:ascii="Arial" w:hAnsi="Arial" w:cs="Arial"/>
          <w:sz w:val="24"/>
          <w:szCs w:val="24"/>
        </w:rPr>
        <w:t>Ангарская</w:t>
      </w:r>
      <w:proofErr w:type="spellEnd"/>
    </w:p>
    <w:sectPr w:rsidR="00F85145" w:rsidRPr="004D488A" w:rsidSect="00D2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7D" w:rsidRDefault="00F86F7D" w:rsidP="00342488">
      <w:pPr>
        <w:spacing w:after="0" w:line="240" w:lineRule="auto"/>
      </w:pPr>
      <w:r>
        <w:separator/>
      </w:r>
    </w:p>
  </w:endnote>
  <w:endnote w:type="continuationSeparator" w:id="0">
    <w:p w:rsidR="00F86F7D" w:rsidRDefault="00F86F7D" w:rsidP="0034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7D" w:rsidRDefault="00F86F7D" w:rsidP="00342488">
      <w:pPr>
        <w:spacing w:after="0" w:line="240" w:lineRule="auto"/>
      </w:pPr>
      <w:r>
        <w:separator/>
      </w:r>
    </w:p>
  </w:footnote>
  <w:footnote w:type="continuationSeparator" w:id="0">
    <w:p w:rsidR="00F86F7D" w:rsidRDefault="00F86F7D" w:rsidP="00342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FD0"/>
    <w:rsid w:val="00012DEF"/>
    <w:rsid w:val="00066B73"/>
    <w:rsid w:val="000D4ED4"/>
    <w:rsid w:val="000F5C6D"/>
    <w:rsid w:val="001A4DC7"/>
    <w:rsid w:val="00202992"/>
    <w:rsid w:val="00216848"/>
    <w:rsid w:val="002B2789"/>
    <w:rsid w:val="003015F5"/>
    <w:rsid w:val="00325FAA"/>
    <w:rsid w:val="00342488"/>
    <w:rsid w:val="00355286"/>
    <w:rsid w:val="00390269"/>
    <w:rsid w:val="0039196A"/>
    <w:rsid w:val="00415CE8"/>
    <w:rsid w:val="00441885"/>
    <w:rsid w:val="00472DDB"/>
    <w:rsid w:val="0047588F"/>
    <w:rsid w:val="004D488A"/>
    <w:rsid w:val="004E7FEB"/>
    <w:rsid w:val="005024A2"/>
    <w:rsid w:val="00530882"/>
    <w:rsid w:val="00532151"/>
    <w:rsid w:val="00614AA3"/>
    <w:rsid w:val="006727BA"/>
    <w:rsid w:val="00706FD0"/>
    <w:rsid w:val="00711DF9"/>
    <w:rsid w:val="0076195E"/>
    <w:rsid w:val="007759D4"/>
    <w:rsid w:val="00803A74"/>
    <w:rsid w:val="00804421"/>
    <w:rsid w:val="008164C5"/>
    <w:rsid w:val="00831194"/>
    <w:rsid w:val="008B3D7C"/>
    <w:rsid w:val="008B617C"/>
    <w:rsid w:val="008E4AC5"/>
    <w:rsid w:val="00926DAF"/>
    <w:rsid w:val="009D0E40"/>
    <w:rsid w:val="009F6F0B"/>
    <w:rsid w:val="00B0080B"/>
    <w:rsid w:val="00B07ECD"/>
    <w:rsid w:val="00B23DBA"/>
    <w:rsid w:val="00B5687F"/>
    <w:rsid w:val="00BE08E9"/>
    <w:rsid w:val="00BE54B6"/>
    <w:rsid w:val="00C61A11"/>
    <w:rsid w:val="00CC2338"/>
    <w:rsid w:val="00CE2505"/>
    <w:rsid w:val="00CE46B2"/>
    <w:rsid w:val="00D14EA6"/>
    <w:rsid w:val="00D21DC6"/>
    <w:rsid w:val="00DD0599"/>
    <w:rsid w:val="00DD3EC0"/>
    <w:rsid w:val="00E76345"/>
    <w:rsid w:val="00E833CF"/>
    <w:rsid w:val="00E842AB"/>
    <w:rsid w:val="00E941E7"/>
    <w:rsid w:val="00EA3610"/>
    <w:rsid w:val="00F51209"/>
    <w:rsid w:val="00F85145"/>
    <w:rsid w:val="00F8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1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ED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4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248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4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488"/>
    <w:rPr>
      <w:rFonts w:eastAsiaTheme="minorEastAsia"/>
      <w:lang w:eastAsia="ru-RU"/>
    </w:rPr>
  </w:style>
  <w:style w:type="paragraph" w:styleId="ab">
    <w:name w:val="caption"/>
    <w:basedOn w:val="a"/>
    <w:uiPriority w:val="99"/>
    <w:semiHidden/>
    <w:unhideWhenUsed/>
    <w:qFormat/>
    <w:rsid w:val="00472D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&#1040;&#1085;&#1075;&#1072;&#1088;&#1089;&#1082;&#1072;&#1103;%20&#1051;.&#1040;.&#1098;\&#1056;&#1077;&#1096;&#1077;&#1085;&#1080;&#1077;%20&#8470;%20178%20&#1055;&#1086;&#1083;&#1086;&#1078;&#1077;&#1085;&#1080;&#1077;%20&#1086;%20&#1076;&#1077;&#1085;&#1077;&#1078;&#1085;&#1086;&#1084;%20&#1074;&#1086;&#1079;&#1085;&#1072;&#1075;&#1088;&#1086;&#1078;&#1076;&#1077;&#1085;&#1080;&#1080;%20&#1043;&#1083;&#1072;&#1074;&#1099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2019-12-30T01:01:00Z</cp:lastPrinted>
  <dcterms:created xsi:type="dcterms:W3CDTF">2016-08-07T06:20:00Z</dcterms:created>
  <dcterms:modified xsi:type="dcterms:W3CDTF">2020-02-06T01:06:00Z</dcterms:modified>
</cp:coreProperties>
</file>