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54" w:rsidRPr="00DC2784" w:rsidRDefault="007E5954" w:rsidP="007E5954">
      <w:pPr>
        <w:jc w:val="center"/>
        <w:rPr>
          <w:b/>
          <w:sz w:val="36"/>
          <w:szCs w:val="36"/>
          <w:lang w:eastAsia="ru-RU"/>
        </w:rPr>
      </w:pPr>
      <w:r w:rsidRPr="00DC2784">
        <w:rPr>
          <w:b/>
          <w:sz w:val="36"/>
          <w:szCs w:val="36"/>
          <w:lang w:eastAsia="ru-RU"/>
        </w:rPr>
        <w:t xml:space="preserve">СОВЕТ ГОРОДСКОГО ПОСЕЛЕНИЯ </w:t>
      </w:r>
    </w:p>
    <w:p w:rsidR="007E5954" w:rsidRPr="00DC2784" w:rsidRDefault="007E5954" w:rsidP="007E5954">
      <w:pPr>
        <w:jc w:val="center"/>
        <w:rPr>
          <w:b/>
          <w:sz w:val="36"/>
          <w:szCs w:val="36"/>
          <w:lang w:eastAsia="ru-RU"/>
        </w:rPr>
      </w:pPr>
      <w:r w:rsidRPr="00DC2784">
        <w:rPr>
          <w:b/>
          <w:sz w:val="36"/>
          <w:szCs w:val="36"/>
          <w:lang w:eastAsia="ru-RU"/>
        </w:rPr>
        <w:t>«КУРОРТ-ДАРАСУНСКОЕ»</w:t>
      </w:r>
    </w:p>
    <w:p w:rsidR="007E5954" w:rsidRDefault="007E5954" w:rsidP="007E5954">
      <w:pPr>
        <w:jc w:val="center"/>
        <w:rPr>
          <w:b/>
          <w:sz w:val="52"/>
          <w:szCs w:val="52"/>
          <w:lang w:eastAsia="ru-RU"/>
        </w:rPr>
      </w:pPr>
    </w:p>
    <w:p w:rsidR="007E5954" w:rsidRPr="00DC2784" w:rsidRDefault="007E5954" w:rsidP="007E5954">
      <w:pPr>
        <w:jc w:val="center"/>
        <w:rPr>
          <w:b/>
          <w:sz w:val="52"/>
          <w:szCs w:val="52"/>
          <w:lang w:eastAsia="ru-RU"/>
        </w:rPr>
      </w:pPr>
      <w:r w:rsidRPr="00DC2784">
        <w:rPr>
          <w:b/>
          <w:sz w:val="52"/>
          <w:szCs w:val="52"/>
          <w:lang w:eastAsia="ru-RU"/>
        </w:rPr>
        <w:t>РЕШЕНИЕ</w:t>
      </w:r>
    </w:p>
    <w:p w:rsidR="007E5954" w:rsidRPr="00DE6786" w:rsidRDefault="007E5954" w:rsidP="007E5954">
      <w:pPr>
        <w:spacing w:before="100" w:beforeAutospacing="1" w:after="100" w:afterAutospacing="1"/>
        <w:rPr>
          <w:lang w:eastAsia="ru-RU"/>
        </w:rPr>
      </w:pPr>
      <w:r w:rsidRPr="00DE6786">
        <w:rPr>
          <w:sz w:val="28"/>
          <w:szCs w:val="28"/>
          <w:lang w:eastAsia="ru-RU"/>
        </w:rPr>
        <w:t>от  «</w:t>
      </w:r>
      <w:r w:rsidR="00F1459B">
        <w:rPr>
          <w:sz w:val="28"/>
          <w:szCs w:val="28"/>
          <w:lang w:eastAsia="ru-RU"/>
        </w:rPr>
        <w:t>03</w:t>
      </w:r>
      <w:r w:rsidRPr="00DE6786">
        <w:rPr>
          <w:sz w:val="28"/>
          <w:szCs w:val="28"/>
          <w:lang w:eastAsia="ru-RU"/>
        </w:rPr>
        <w:t>»_</w:t>
      </w:r>
      <w:r w:rsidR="00F1459B">
        <w:rPr>
          <w:sz w:val="28"/>
          <w:szCs w:val="28"/>
          <w:u w:val="single"/>
          <w:lang w:eastAsia="ru-RU"/>
        </w:rPr>
        <w:t>марта</w:t>
      </w:r>
      <w:r w:rsidRPr="00DE6786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2016</w:t>
      </w:r>
      <w:r w:rsidR="000607F6">
        <w:rPr>
          <w:sz w:val="28"/>
          <w:szCs w:val="28"/>
          <w:lang w:eastAsia="ru-RU"/>
        </w:rPr>
        <w:t>года</w:t>
      </w:r>
      <w:r w:rsidRPr="00DE6786">
        <w:rPr>
          <w:sz w:val="28"/>
          <w:szCs w:val="28"/>
          <w:lang w:eastAsia="ru-RU"/>
        </w:rPr>
        <w:t xml:space="preserve">_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DE6786">
        <w:rPr>
          <w:sz w:val="28"/>
          <w:szCs w:val="28"/>
          <w:lang w:eastAsia="ru-RU"/>
        </w:rPr>
        <w:t xml:space="preserve">№ </w:t>
      </w:r>
      <w:r w:rsidR="00F1459B">
        <w:rPr>
          <w:sz w:val="28"/>
          <w:szCs w:val="28"/>
          <w:lang w:eastAsia="ru-RU"/>
        </w:rPr>
        <w:t>232</w:t>
      </w:r>
    </w:p>
    <w:p w:rsidR="007E5954" w:rsidRPr="00DE6786" w:rsidRDefault="007E5954" w:rsidP="007E5954">
      <w:pPr>
        <w:spacing w:before="100" w:beforeAutospacing="1" w:after="100" w:afterAutospacing="1"/>
        <w:jc w:val="center"/>
        <w:rPr>
          <w:lang w:eastAsia="ru-RU"/>
        </w:rPr>
      </w:pPr>
      <w:r w:rsidRPr="00DE6786">
        <w:rPr>
          <w:sz w:val="28"/>
          <w:szCs w:val="28"/>
          <w:lang w:eastAsia="ru-RU"/>
        </w:rPr>
        <w:t> </w:t>
      </w:r>
    </w:p>
    <w:p w:rsidR="007E5954" w:rsidRPr="00DC2784" w:rsidRDefault="007E5954" w:rsidP="007E5954">
      <w:pPr>
        <w:pStyle w:val="afd"/>
        <w:rPr>
          <w:rFonts w:ascii="Times New Roman" w:hAnsi="Times New Roman" w:cs="Times New Roman"/>
          <w:sz w:val="28"/>
          <w:szCs w:val="28"/>
        </w:rPr>
      </w:pPr>
      <w:r w:rsidRPr="00DC27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DC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Pr="00DC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54" w:rsidRPr="00DC2784" w:rsidRDefault="007E5954" w:rsidP="007E5954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7E5954" w:rsidRPr="00DC2784" w:rsidRDefault="007E5954" w:rsidP="007E5954">
      <w:pPr>
        <w:pStyle w:val="afd"/>
        <w:rPr>
          <w:rFonts w:ascii="Times New Roman" w:hAnsi="Times New Roman" w:cs="Times New Roman"/>
          <w:sz w:val="28"/>
          <w:szCs w:val="28"/>
        </w:rPr>
      </w:pPr>
      <w:r w:rsidRPr="00DC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C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54" w:rsidRPr="00DC2784" w:rsidRDefault="007E5954" w:rsidP="007E5954">
      <w:pPr>
        <w:pStyle w:val="afd"/>
        <w:rPr>
          <w:rFonts w:ascii="Times New Roman" w:hAnsi="Times New Roman" w:cs="Times New Roman"/>
          <w:sz w:val="28"/>
          <w:szCs w:val="28"/>
        </w:rPr>
      </w:pPr>
      <w:r w:rsidRPr="00DC2784">
        <w:rPr>
          <w:rFonts w:ascii="Times New Roman" w:hAnsi="Times New Roman" w:cs="Times New Roman"/>
          <w:sz w:val="28"/>
          <w:szCs w:val="28"/>
        </w:rPr>
        <w:t xml:space="preserve">«Курорт-Дарасунское» </w:t>
      </w:r>
      <w:r>
        <w:rPr>
          <w:rFonts w:ascii="Times New Roman" w:hAnsi="Times New Roman" w:cs="Times New Roman"/>
          <w:sz w:val="28"/>
          <w:szCs w:val="28"/>
        </w:rPr>
        <w:t>на 2016-2020г.г.</w:t>
      </w:r>
    </w:p>
    <w:p w:rsidR="007E5954" w:rsidRPr="00DC2784" w:rsidRDefault="007E5954" w:rsidP="007E5954">
      <w:pPr>
        <w:rPr>
          <w:lang w:eastAsia="ru-RU"/>
        </w:rPr>
      </w:pPr>
    </w:p>
    <w:p w:rsidR="007E5954" w:rsidRPr="000E4F0F" w:rsidRDefault="007E5954" w:rsidP="007E5954">
      <w:pPr>
        <w:ind w:firstLine="540"/>
        <w:rPr>
          <w:lang w:eastAsia="ru-RU"/>
        </w:rPr>
      </w:pPr>
      <w:r w:rsidRPr="000E4F0F">
        <w:rPr>
          <w:sz w:val="28"/>
          <w:szCs w:val="28"/>
          <w:lang w:eastAsia="ru-RU"/>
        </w:rPr>
        <w:t> </w:t>
      </w:r>
    </w:p>
    <w:p w:rsidR="007E5954" w:rsidRPr="00AF7DC2" w:rsidRDefault="007E5954" w:rsidP="007E5954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rFonts w:eastAsia="TimesNewRomanPSMT"/>
          <w:color w:val="161616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2A039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поселения «Курорт-Дарасунское»</w:t>
      </w:r>
      <w:r w:rsidRPr="002A039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городского поселения «Курорт-Дарасунское» решил:</w:t>
      </w:r>
    </w:p>
    <w:p w:rsidR="007E5954" w:rsidRDefault="007E5954" w:rsidP="007E5954">
      <w:pPr>
        <w:autoSpaceDE w:val="0"/>
        <w:autoSpaceDN w:val="0"/>
        <w:adjustRightInd w:val="0"/>
        <w:rPr>
          <w:sz w:val="28"/>
          <w:szCs w:val="28"/>
        </w:rPr>
      </w:pPr>
    </w:p>
    <w:p w:rsidR="007E5954" w:rsidRDefault="007E5954" w:rsidP="007E59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5954" w:rsidRDefault="007E5954" w:rsidP="007E59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5954" w:rsidRPr="000F4F89" w:rsidRDefault="007E5954" w:rsidP="007E5954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A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A039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среднесрочный</w:t>
      </w:r>
      <w:r w:rsidRPr="002A039A">
        <w:rPr>
          <w:rFonts w:ascii="Times New Roman" w:eastAsia="Calibri" w:hAnsi="Times New Roman" w:cs="Times New Roman"/>
          <w:sz w:val="28"/>
          <w:szCs w:val="28"/>
        </w:rPr>
        <w:t xml:space="preserve"> план социально-экономического развития</w:t>
      </w:r>
      <w:r w:rsidRPr="002A0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C2784">
        <w:rPr>
          <w:rFonts w:ascii="Times New Roman" w:hAnsi="Times New Roman" w:cs="Times New Roman"/>
          <w:sz w:val="28"/>
          <w:szCs w:val="28"/>
        </w:rPr>
        <w:t xml:space="preserve"> «Курорт-Дарасунское» </w:t>
      </w:r>
      <w:r w:rsidRPr="002A039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NewRomanPSMT" w:hAnsi="Times New Roman" w:cs="Times New Roman"/>
          <w:color w:val="161616"/>
          <w:sz w:val="28"/>
          <w:szCs w:val="28"/>
        </w:rPr>
        <w:t>2016-2020</w:t>
      </w:r>
      <w:r w:rsidRPr="002A039A">
        <w:rPr>
          <w:rFonts w:ascii="Times New Roman" w:hAnsi="Times New Roman" w:cs="Times New Roman"/>
          <w:sz w:val="28"/>
          <w:szCs w:val="28"/>
        </w:rPr>
        <w:t xml:space="preserve"> </w:t>
      </w:r>
      <w:r w:rsidRPr="002A039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оды согласно приложению.</w:t>
      </w:r>
    </w:p>
    <w:p w:rsidR="007E5954" w:rsidRPr="00DB2A3B" w:rsidRDefault="007E5954" w:rsidP="007E595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2A3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954" w:rsidRPr="00E10069" w:rsidRDefault="007E5954" w:rsidP="007E595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2A3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E10069">
        <w:rPr>
          <w:rFonts w:ascii="Times New Roman" w:hAnsi="Times New Roman" w:cs="Times New Roman"/>
          <w:sz w:val="28"/>
          <w:szCs w:val="28"/>
        </w:rPr>
        <w:t>Решение обнародовать на информационных стендах администрации городского поселения «Курорт-Дарасунское»</w:t>
      </w:r>
    </w:p>
    <w:p w:rsidR="007E5954" w:rsidRPr="004A5CEA" w:rsidRDefault="007E5954" w:rsidP="007E5954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4A5CEA">
        <w:rPr>
          <w:rFonts w:eastAsia="TimesNewRomanPSMT"/>
          <w:color w:val="161616"/>
          <w:sz w:val="28"/>
          <w:szCs w:val="28"/>
        </w:rPr>
        <w:t xml:space="preserve">Контроль за выполнением настоящего решения возложить на главу </w:t>
      </w:r>
      <w:r w:rsidRPr="00E10069">
        <w:rPr>
          <w:rFonts w:eastAsia="TimesNewRomanPSMT"/>
          <w:bCs/>
          <w:iCs/>
          <w:color w:val="161616"/>
          <w:sz w:val="28"/>
          <w:szCs w:val="28"/>
        </w:rPr>
        <w:t>городского поселения»Курорт-Дарасунское»</w:t>
      </w:r>
    </w:p>
    <w:p w:rsidR="007E5954" w:rsidRDefault="007E5954" w:rsidP="007E5954">
      <w:pPr>
        <w:rPr>
          <w:sz w:val="28"/>
          <w:szCs w:val="28"/>
          <w:lang w:eastAsia="ru-RU"/>
        </w:rPr>
      </w:pPr>
    </w:p>
    <w:p w:rsidR="007E5954" w:rsidRPr="00DB2A3B" w:rsidRDefault="007E5954" w:rsidP="007E5954">
      <w:pPr>
        <w:rPr>
          <w:sz w:val="28"/>
          <w:szCs w:val="28"/>
          <w:lang w:eastAsia="ru-RU"/>
        </w:rPr>
      </w:pPr>
    </w:p>
    <w:p w:rsidR="007E5954" w:rsidRDefault="007E5954" w:rsidP="007E5954">
      <w:pPr>
        <w:rPr>
          <w:sz w:val="28"/>
          <w:szCs w:val="28"/>
        </w:rPr>
      </w:pPr>
      <w:r w:rsidRPr="0097207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поселения</w:t>
      </w:r>
    </w:p>
    <w:p w:rsidR="007E5954" w:rsidRDefault="007E5954" w:rsidP="007E59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«Курорт-Дарасунское»</w:t>
      </w:r>
      <w:r>
        <w:rPr>
          <w:i/>
          <w:sz w:val="28"/>
          <w:szCs w:val="28"/>
        </w:rPr>
        <w:tab/>
      </w:r>
      <w:r w:rsidRPr="00972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Ангарская Л.А.</w:t>
      </w:r>
    </w:p>
    <w:p w:rsidR="007E5954" w:rsidRDefault="007E5954" w:rsidP="007E5954">
      <w:pPr>
        <w:jc w:val="center"/>
        <w:rPr>
          <w:b/>
          <w:sz w:val="28"/>
          <w:szCs w:val="28"/>
        </w:rPr>
      </w:pPr>
    </w:p>
    <w:p w:rsidR="007E5954" w:rsidRDefault="007E5954" w:rsidP="007E5954">
      <w:pPr>
        <w:jc w:val="center"/>
        <w:rPr>
          <w:b/>
          <w:sz w:val="28"/>
          <w:szCs w:val="28"/>
        </w:rPr>
      </w:pPr>
    </w:p>
    <w:p w:rsidR="007E5954" w:rsidRDefault="007E5954" w:rsidP="007E5954">
      <w:pPr>
        <w:jc w:val="center"/>
        <w:rPr>
          <w:b/>
          <w:i/>
          <w:sz w:val="28"/>
          <w:szCs w:val="28"/>
        </w:rPr>
      </w:pPr>
    </w:p>
    <w:p w:rsidR="007E5954" w:rsidRDefault="007E5954" w:rsidP="007E5954">
      <w:pPr>
        <w:jc w:val="center"/>
        <w:rPr>
          <w:b/>
          <w:i/>
          <w:sz w:val="28"/>
          <w:szCs w:val="28"/>
        </w:rPr>
      </w:pPr>
    </w:p>
    <w:p w:rsidR="007E5954" w:rsidRDefault="007E5954" w:rsidP="007E5954">
      <w:pPr>
        <w:jc w:val="right"/>
        <w:rPr>
          <w:sz w:val="40"/>
          <w:szCs w:val="40"/>
        </w:rPr>
      </w:pPr>
    </w:p>
    <w:p w:rsidR="00E5155D" w:rsidRDefault="00E5155D" w:rsidP="007E5954">
      <w:pPr>
        <w:rPr>
          <w:b/>
          <w:i/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Pr="004A27D7" w:rsidRDefault="00E05F38" w:rsidP="00E05F38">
      <w:pPr>
        <w:spacing w:line="360" w:lineRule="atLeast"/>
        <w:jc w:val="center"/>
        <w:rPr>
          <w:b/>
          <w:sz w:val="36"/>
          <w:szCs w:val="36"/>
        </w:rPr>
      </w:pPr>
      <w:r w:rsidRPr="004A27D7">
        <w:rPr>
          <w:b/>
          <w:sz w:val="36"/>
          <w:szCs w:val="36"/>
        </w:rPr>
        <w:t xml:space="preserve">СРЕДНЕСРОЧНЫЙ ПЛАН </w:t>
      </w:r>
    </w:p>
    <w:p w:rsidR="00E05F38" w:rsidRPr="004A27D7" w:rsidRDefault="00E05F38" w:rsidP="00E05F38">
      <w:pPr>
        <w:spacing w:line="360" w:lineRule="atLeast"/>
        <w:jc w:val="center"/>
        <w:rPr>
          <w:b/>
          <w:sz w:val="36"/>
          <w:szCs w:val="36"/>
        </w:rPr>
      </w:pPr>
      <w:r w:rsidRPr="004A27D7">
        <w:rPr>
          <w:b/>
          <w:sz w:val="36"/>
          <w:szCs w:val="36"/>
        </w:rPr>
        <w:t xml:space="preserve">социально-экономического развития </w:t>
      </w:r>
      <w:r>
        <w:rPr>
          <w:b/>
          <w:sz w:val="36"/>
          <w:szCs w:val="36"/>
        </w:rPr>
        <w:t>городского</w:t>
      </w:r>
      <w:r w:rsidRPr="004A27D7">
        <w:rPr>
          <w:b/>
          <w:sz w:val="36"/>
          <w:szCs w:val="36"/>
        </w:rPr>
        <w:t xml:space="preserve"> поселения «</w:t>
      </w:r>
      <w:r>
        <w:rPr>
          <w:b/>
          <w:sz w:val="36"/>
          <w:szCs w:val="36"/>
        </w:rPr>
        <w:t>Курорт-Дарасунское</w:t>
      </w:r>
      <w:r w:rsidRPr="004A27D7">
        <w:rPr>
          <w:b/>
          <w:sz w:val="36"/>
          <w:szCs w:val="36"/>
        </w:rPr>
        <w:t>» муниципального района «Карымский ра</w:t>
      </w:r>
      <w:r>
        <w:rPr>
          <w:b/>
          <w:sz w:val="36"/>
          <w:szCs w:val="36"/>
        </w:rPr>
        <w:t>й</w:t>
      </w:r>
      <w:r w:rsidRPr="004A27D7">
        <w:rPr>
          <w:b/>
          <w:sz w:val="36"/>
          <w:szCs w:val="36"/>
        </w:rPr>
        <w:t xml:space="preserve">он» </w:t>
      </w:r>
      <w:r>
        <w:rPr>
          <w:b/>
          <w:sz w:val="36"/>
          <w:szCs w:val="36"/>
        </w:rPr>
        <w:t xml:space="preserve">Забайкальского края </w:t>
      </w:r>
    </w:p>
    <w:p w:rsidR="00E05F38" w:rsidRPr="00A665B2" w:rsidRDefault="00E05F38" w:rsidP="00E05F38">
      <w:pPr>
        <w:spacing w:line="360" w:lineRule="atLeast"/>
        <w:rPr>
          <w:b/>
          <w:sz w:val="32"/>
          <w:szCs w:val="32"/>
        </w:rPr>
      </w:pPr>
      <w:r w:rsidRPr="00A665B2">
        <w:rPr>
          <w:b/>
          <w:sz w:val="32"/>
          <w:szCs w:val="32"/>
        </w:rPr>
        <w:t xml:space="preserve">                                          на 2016-2020год</w:t>
      </w:r>
      <w:r>
        <w:rPr>
          <w:b/>
          <w:sz w:val="32"/>
          <w:szCs w:val="32"/>
        </w:rPr>
        <w:t>ы</w:t>
      </w: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7E5954" w:rsidRDefault="007E5954" w:rsidP="00E05F38">
      <w:pPr>
        <w:spacing w:line="360" w:lineRule="atLeast"/>
        <w:jc w:val="center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п.Курорт-Дарасун</w:t>
      </w:r>
    </w:p>
    <w:p w:rsidR="00E05F38" w:rsidRDefault="00E5155D" w:rsidP="00E05F3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E05F38">
        <w:rPr>
          <w:sz w:val="28"/>
          <w:szCs w:val="28"/>
        </w:rPr>
        <w:t xml:space="preserve"> год</w:t>
      </w:r>
    </w:p>
    <w:p w:rsidR="00E5155D" w:rsidRDefault="00E5155D" w:rsidP="00E05F38">
      <w:pPr>
        <w:spacing w:line="360" w:lineRule="atLeast"/>
        <w:jc w:val="center"/>
        <w:rPr>
          <w:sz w:val="28"/>
          <w:szCs w:val="28"/>
        </w:rPr>
      </w:pPr>
    </w:p>
    <w:p w:rsidR="00E5155D" w:rsidRDefault="00E5155D" w:rsidP="00E05F38">
      <w:pPr>
        <w:spacing w:line="360" w:lineRule="atLeast"/>
        <w:jc w:val="center"/>
        <w:rPr>
          <w:sz w:val="28"/>
          <w:szCs w:val="28"/>
        </w:rPr>
      </w:pPr>
    </w:p>
    <w:p w:rsidR="00E05F38" w:rsidRPr="00D370CC" w:rsidRDefault="00E05F38" w:rsidP="00E05F38">
      <w:pPr>
        <w:spacing w:line="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668"/>
        <w:gridCol w:w="1654"/>
      </w:tblGrid>
      <w:tr w:rsidR="00E05F38" w:rsidRPr="00FD6047" w:rsidTr="00043A6C"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среднесрочного плана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</w:t>
            </w:r>
          </w:p>
        </w:tc>
      </w:tr>
      <w:tr w:rsidR="00E05F38" w:rsidRPr="00FD6047" w:rsidTr="00043A6C">
        <w:trPr>
          <w:trHeight w:val="1009"/>
        </w:trPr>
        <w:tc>
          <w:tcPr>
            <w:tcW w:w="7668" w:type="dxa"/>
          </w:tcPr>
          <w:p w:rsidR="00E05F38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</w:p>
          <w:p w:rsidR="00E05F38" w:rsidRPr="00FD6047" w:rsidRDefault="00E05F38" w:rsidP="00E05F38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 xml:space="preserve">1. Стартовые условия и оценка исходного состояния социально-экономического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7</w:t>
            </w:r>
          </w:p>
        </w:tc>
      </w:tr>
      <w:tr w:rsidR="00E05F38" w:rsidRPr="00FD6047" w:rsidTr="00043A6C">
        <w:trPr>
          <w:trHeight w:val="403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 Общие сведения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</w:t>
            </w:r>
          </w:p>
        </w:tc>
      </w:tr>
      <w:tr w:rsidR="00E05F38" w:rsidRPr="00FD6047" w:rsidTr="00043A6C">
        <w:trPr>
          <w:trHeight w:val="403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D704D0">
              <w:rPr>
                <w:sz w:val="28"/>
                <w:szCs w:val="28"/>
              </w:rPr>
              <w:t xml:space="preserve">Основные показатели экономического и социального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</w:t>
            </w:r>
          </w:p>
        </w:tc>
      </w:tr>
      <w:tr w:rsidR="00E05F38" w:rsidRPr="00FD6047" w:rsidTr="00043A6C">
        <w:trPr>
          <w:trHeight w:val="447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FD6047">
              <w:rPr>
                <w:sz w:val="28"/>
                <w:szCs w:val="28"/>
              </w:rPr>
              <w:t>. Демографи</w:t>
            </w:r>
            <w:r>
              <w:rPr>
                <w:sz w:val="28"/>
                <w:szCs w:val="28"/>
              </w:rPr>
              <w:t>ческая ситуация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</w:t>
            </w:r>
          </w:p>
        </w:tc>
      </w:tr>
      <w:tr w:rsidR="00E05F38" w:rsidRPr="00FD6047" w:rsidTr="00043A6C">
        <w:trPr>
          <w:trHeight w:val="413"/>
        </w:trPr>
        <w:tc>
          <w:tcPr>
            <w:tcW w:w="7668" w:type="dxa"/>
          </w:tcPr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704D0">
              <w:rPr>
                <w:sz w:val="28"/>
                <w:szCs w:val="28"/>
              </w:rPr>
              <w:t>Развитие социальной сферы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</w:t>
            </w:r>
          </w:p>
        </w:tc>
      </w:tr>
      <w:tr w:rsidR="00E05F38" w:rsidRPr="00FD6047" w:rsidTr="00043A6C">
        <w:trPr>
          <w:trHeight w:val="367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FD6047">
              <w:rPr>
                <w:sz w:val="28"/>
                <w:szCs w:val="28"/>
              </w:rPr>
              <w:t>. Качество и уровень жизни населения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</w:t>
            </w:r>
          </w:p>
        </w:tc>
      </w:tr>
      <w:tr w:rsidR="00E05F38" w:rsidRPr="00FD6047" w:rsidTr="00043A6C">
        <w:trPr>
          <w:trHeight w:val="362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D704D0">
              <w:rPr>
                <w:sz w:val="28"/>
                <w:szCs w:val="28"/>
              </w:rPr>
              <w:t>Оценка финансового состояния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</w:t>
            </w:r>
          </w:p>
        </w:tc>
      </w:tr>
      <w:tr w:rsidR="00E05F38" w:rsidRPr="00FD6047" w:rsidTr="00043A6C">
        <w:trPr>
          <w:trHeight w:val="359"/>
        </w:trPr>
        <w:tc>
          <w:tcPr>
            <w:tcW w:w="7668" w:type="dxa"/>
          </w:tcPr>
          <w:p w:rsidR="00E05F38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  <w:r w:rsidRPr="00D704D0">
              <w:rPr>
                <w:sz w:val="28"/>
                <w:szCs w:val="28"/>
              </w:rPr>
              <w:t>Анализ развития экономики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</w:t>
            </w:r>
          </w:p>
        </w:tc>
      </w:tr>
      <w:tr w:rsidR="00E05F38" w:rsidRPr="00FD6047" w:rsidTr="00043A6C">
        <w:trPr>
          <w:trHeight w:val="413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FD604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FD60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Развитие АПК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13</w:t>
            </w:r>
          </w:p>
        </w:tc>
      </w:tr>
      <w:tr w:rsidR="00E05F38" w:rsidRPr="00FD6047" w:rsidTr="00043A6C">
        <w:trPr>
          <w:trHeight w:val="355"/>
        </w:trPr>
        <w:tc>
          <w:tcPr>
            <w:tcW w:w="7668" w:type="dxa"/>
          </w:tcPr>
          <w:p w:rsidR="00E05F38" w:rsidRPr="00D704D0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1.9. Развитие жилищно-коммунального хозяйства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13</w:t>
            </w:r>
          </w:p>
        </w:tc>
      </w:tr>
      <w:tr w:rsidR="00E05F38" w:rsidRPr="00FD6047" w:rsidTr="00043A6C">
        <w:trPr>
          <w:trHeight w:val="363"/>
        </w:trPr>
        <w:tc>
          <w:tcPr>
            <w:tcW w:w="7668" w:type="dxa"/>
          </w:tcPr>
          <w:p w:rsidR="00E05F38" w:rsidRPr="00D704D0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1.10. Развитие транспортной  системы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</w:t>
            </w:r>
          </w:p>
        </w:tc>
      </w:tr>
      <w:tr w:rsidR="00E05F38" w:rsidRPr="00FD6047" w:rsidTr="00043A6C">
        <w:trPr>
          <w:trHeight w:val="371"/>
        </w:trPr>
        <w:tc>
          <w:tcPr>
            <w:tcW w:w="7668" w:type="dxa"/>
          </w:tcPr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1.11. Развитие систем связи и телевещания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</w:t>
            </w:r>
          </w:p>
        </w:tc>
      </w:tr>
      <w:tr w:rsidR="00E05F38" w:rsidRPr="00FD6047" w:rsidTr="00043A6C">
        <w:trPr>
          <w:trHeight w:val="788"/>
        </w:trPr>
        <w:tc>
          <w:tcPr>
            <w:tcW w:w="7668" w:type="dxa"/>
          </w:tcPr>
          <w:p w:rsidR="00E05F38" w:rsidRPr="001621C9" w:rsidRDefault="00E05F38" w:rsidP="00043A6C">
            <w:pPr>
              <w:spacing w:line="40" w:lineRule="atLeast"/>
              <w:jc w:val="both"/>
              <w:rPr>
                <w:sz w:val="32"/>
                <w:szCs w:val="32"/>
              </w:rPr>
            </w:pPr>
            <w:r w:rsidRPr="00D704D0">
              <w:rPr>
                <w:sz w:val="28"/>
                <w:szCs w:val="28"/>
              </w:rPr>
              <w:t>1.12. Развитие малого предпринимательства</w:t>
            </w:r>
            <w:r w:rsidRPr="00D704D0">
              <w:rPr>
                <w:sz w:val="32"/>
                <w:szCs w:val="32"/>
              </w:rPr>
              <w:t xml:space="preserve"> </w:t>
            </w:r>
            <w:r w:rsidRPr="00D704D0">
              <w:rPr>
                <w:sz w:val="28"/>
                <w:szCs w:val="28"/>
              </w:rPr>
              <w:t xml:space="preserve">и его роль в социально-экономическом развитии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</w:t>
            </w:r>
          </w:p>
        </w:tc>
      </w:tr>
      <w:tr w:rsidR="00E05F38" w:rsidRPr="00FD6047" w:rsidTr="00043A6C">
        <w:trPr>
          <w:trHeight w:val="367"/>
        </w:trPr>
        <w:tc>
          <w:tcPr>
            <w:tcW w:w="7668" w:type="dxa"/>
          </w:tcPr>
          <w:p w:rsidR="00E05F38" w:rsidRPr="00D704D0" w:rsidRDefault="00E05F38" w:rsidP="00043A6C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04D0">
              <w:rPr>
                <w:sz w:val="28"/>
                <w:szCs w:val="28"/>
              </w:rPr>
              <w:t>1.13.Развитие строительного комплекса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</w:t>
            </w:r>
          </w:p>
        </w:tc>
      </w:tr>
      <w:tr w:rsidR="00E05F38" w:rsidRPr="00FD6047" w:rsidTr="00043A6C">
        <w:trPr>
          <w:trHeight w:val="616"/>
        </w:trPr>
        <w:tc>
          <w:tcPr>
            <w:tcW w:w="7668" w:type="dxa"/>
          </w:tcPr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704D0">
              <w:rPr>
                <w:sz w:val="28"/>
                <w:szCs w:val="28"/>
              </w:rPr>
              <w:t>1.14. Оценка развития межмуниципальных связей: их интенсивность и география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</w:t>
            </w:r>
          </w:p>
        </w:tc>
      </w:tr>
      <w:tr w:rsidR="00E05F38" w:rsidRPr="00FD6047" w:rsidTr="00043A6C">
        <w:trPr>
          <w:trHeight w:val="692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 xml:space="preserve">2. Основные проблемы социально-экономического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</w:t>
            </w:r>
          </w:p>
        </w:tc>
      </w:tr>
      <w:tr w:rsidR="00E05F38" w:rsidRPr="00FD6047" w:rsidTr="00043A6C">
        <w:trPr>
          <w:trHeight w:val="433"/>
        </w:trPr>
        <w:tc>
          <w:tcPr>
            <w:tcW w:w="7668" w:type="dxa"/>
          </w:tcPr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2.1.Проблемы социальной сферы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</w:t>
            </w:r>
          </w:p>
        </w:tc>
      </w:tr>
      <w:tr w:rsidR="00E05F38" w:rsidRPr="00FD6047" w:rsidTr="00043A6C">
        <w:trPr>
          <w:trHeight w:val="68"/>
        </w:trPr>
        <w:tc>
          <w:tcPr>
            <w:tcW w:w="7668" w:type="dxa"/>
          </w:tcPr>
          <w:p w:rsidR="00E05F38" w:rsidRPr="00D704D0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2.2 Проблемы развития жилищно-коммунального хозяйства: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</w:t>
            </w:r>
          </w:p>
        </w:tc>
      </w:tr>
      <w:tr w:rsidR="00E05F38" w:rsidRPr="00FD6047" w:rsidTr="00043A6C">
        <w:trPr>
          <w:trHeight w:val="355"/>
        </w:trPr>
        <w:tc>
          <w:tcPr>
            <w:tcW w:w="7668" w:type="dxa"/>
          </w:tcPr>
          <w:p w:rsidR="00E05F38" w:rsidRPr="001621C9" w:rsidRDefault="00E05F38" w:rsidP="00043A6C">
            <w:pPr>
              <w:spacing w:line="40" w:lineRule="atLeast"/>
              <w:jc w:val="both"/>
              <w:rPr>
                <w:i/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2.3. Проблемы транспортного комплекса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</w:t>
            </w:r>
          </w:p>
        </w:tc>
      </w:tr>
      <w:tr w:rsidR="00E05F38" w:rsidRPr="00FD6047" w:rsidTr="00043A6C">
        <w:trPr>
          <w:trHeight w:val="415"/>
        </w:trPr>
        <w:tc>
          <w:tcPr>
            <w:tcW w:w="7668" w:type="dxa"/>
          </w:tcPr>
          <w:p w:rsidR="00E05F38" w:rsidRPr="00D704D0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2.4. Проблемы охраны окружающей среды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</w:t>
            </w:r>
          </w:p>
        </w:tc>
      </w:tr>
      <w:tr w:rsidR="00E05F38" w:rsidRPr="00FD6047" w:rsidTr="00043A6C">
        <w:trPr>
          <w:trHeight w:val="486"/>
        </w:trPr>
        <w:tc>
          <w:tcPr>
            <w:tcW w:w="7668" w:type="dxa"/>
          </w:tcPr>
          <w:p w:rsidR="00E05F38" w:rsidRPr="00FD6047" w:rsidRDefault="00E05F38" w:rsidP="00043A6C">
            <w:pPr>
              <w:spacing w:after="100" w:afterAutospacing="1" w:line="40" w:lineRule="atLeast"/>
              <w:jc w:val="both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2.5. Проблемы в энергетике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</w:t>
            </w:r>
          </w:p>
        </w:tc>
      </w:tr>
      <w:tr w:rsidR="00E05F38" w:rsidRPr="00FD6047" w:rsidTr="00043A6C">
        <w:trPr>
          <w:trHeight w:val="369"/>
        </w:trPr>
        <w:tc>
          <w:tcPr>
            <w:tcW w:w="7668" w:type="dxa"/>
          </w:tcPr>
          <w:p w:rsidR="00E05F38" w:rsidRPr="00D704D0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D704D0">
              <w:rPr>
                <w:sz w:val="28"/>
                <w:szCs w:val="28"/>
              </w:rPr>
              <w:t>2.6. Проблемы в агропромышленном комплексе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</w:t>
            </w:r>
          </w:p>
        </w:tc>
      </w:tr>
      <w:tr w:rsidR="00E05F38" w:rsidRPr="00FD6047" w:rsidTr="00043A6C">
        <w:trPr>
          <w:trHeight w:val="350"/>
        </w:trPr>
        <w:tc>
          <w:tcPr>
            <w:tcW w:w="7668" w:type="dxa"/>
          </w:tcPr>
          <w:p w:rsidR="00240569" w:rsidRDefault="00240569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>3. Резервы социально-экономического развития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</w:t>
            </w:r>
          </w:p>
        </w:tc>
      </w:tr>
      <w:tr w:rsidR="00E05F38" w:rsidRPr="00FD6047" w:rsidTr="00043A6C">
        <w:trPr>
          <w:trHeight w:val="800"/>
        </w:trPr>
        <w:tc>
          <w:tcPr>
            <w:tcW w:w="7668" w:type="dxa"/>
          </w:tcPr>
          <w:p w:rsidR="00240569" w:rsidRDefault="00240569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4. Приоритетные направления социально-экономического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</w:t>
            </w:r>
          </w:p>
        </w:tc>
      </w:tr>
      <w:tr w:rsidR="00E05F38" w:rsidRPr="00FD6047" w:rsidTr="00043A6C">
        <w:trPr>
          <w:trHeight w:val="642"/>
        </w:trPr>
        <w:tc>
          <w:tcPr>
            <w:tcW w:w="7668" w:type="dxa"/>
          </w:tcPr>
          <w:p w:rsidR="00E05F38" w:rsidRPr="00FD6047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lastRenderedPageBreak/>
              <w:t xml:space="preserve">4.1.Приоритетные направления социального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18</w:t>
            </w:r>
          </w:p>
        </w:tc>
      </w:tr>
      <w:tr w:rsidR="00E05F38" w:rsidRPr="00FD6047" w:rsidTr="00043A6C">
        <w:trPr>
          <w:trHeight w:val="706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4.2. Приоритетные направления 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 w:rsidRPr="000D3A6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18</w:t>
            </w:r>
          </w:p>
        </w:tc>
      </w:tr>
      <w:tr w:rsidR="00E05F38" w:rsidRPr="00FD6047" w:rsidTr="00043A6C">
        <w:trPr>
          <w:trHeight w:val="1124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4.3. Приоритетные направления пространственного (градостроительного)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18</w:t>
            </w:r>
          </w:p>
        </w:tc>
      </w:tr>
      <w:tr w:rsidR="00E05F38" w:rsidRPr="00FD6047" w:rsidTr="00043A6C">
        <w:trPr>
          <w:trHeight w:val="717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4.4. Основные проблемы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 w:rsidRPr="000D3A65">
              <w:rPr>
                <w:sz w:val="28"/>
                <w:szCs w:val="28"/>
              </w:rPr>
              <w:t>, препятствующие реализации выбранных приоритетов социально-экономического развития поселения и требующие решения в среднесрочном периоде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</w:t>
            </w:r>
          </w:p>
        </w:tc>
      </w:tr>
      <w:tr w:rsidR="00E05F38" w:rsidRPr="00FD6047" w:rsidTr="00043A6C">
        <w:trPr>
          <w:trHeight w:val="369"/>
        </w:trPr>
        <w:tc>
          <w:tcPr>
            <w:tcW w:w="7668" w:type="dxa"/>
          </w:tcPr>
          <w:p w:rsidR="00E05F38" w:rsidRPr="000D3A65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>4.5. Цели и задачи на среднесрочный период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</w:t>
            </w:r>
          </w:p>
        </w:tc>
      </w:tr>
      <w:tr w:rsidR="00E05F38" w:rsidRPr="00FD6047" w:rsidTr="00043A6C">
        <w:trPr>
          <w:trHeight w:val="422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5. Финансовое обеспечение реализации задач социально-экономического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043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D3A65">
              <w:rPr>
                <w:sz w:val="28"/>
                <w:szCs w:val="28"/>
              </w:rPr>
              <w:t xml:space="preserve"> в планируемый период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</w:t>
            </w:r>
          </w:p>
        </w:tc>
      </w:tr>
      <w:tr w:rsidR="00E05F38" w:rsidRPr="00FD6047" w:rsidTr="00043A6C">
        <w:trPr>
          <w:trHeight w:val="390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D3A65">
              <w:rPr>
                <w:sz w:val="28"/>
                <w:szCs w:val="28"/>
              </w:rPr>
              <w:t xml:space="preserve">6. Развитие отраслей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1621C9" w:rsidRDefault="00E05F38" w:rsidP="00043A6C">
            <w:pPr>
              <w:spacing w:line="40" w:lineRule="atLeast"/>
              <w:jc w:val="both"/>
              <w:rPr>
                <w:rFonts w:cs="Tahoma"/>
                <w:sz w:val="28"/>
                <w:szCs w:val="28"/>
              </w:rPr>
            </w:pPr>
            <w:r w:rsidRPr="000D3A65">
              <w:rPr>
                <w:rFonts w:cs="Tahoma"/>
                <w:sz w:val="28"/>
                <w:szCs w:val="28"/>
              </w:rPr>
              <w:t>6.</w:t>
            </w:r>
            <w:r>
              <w:rPr>
                <w:rFonts w:cs="Tahoma"/>
                <w:sz w:val="28"/>
                <w:szCs w:val="28"/>
              </w:rPr>
              <w:t>1</w:t>
            </w:r>
            <w:r w:rsidRPr="000D3A65">
              <w:rPr>
                <w:rFonts w:cs="Tahoma"/>
                <w:sz w:val="28"/>
                <w:szCs w:val="28"/>
              </w:rPr>
              <w:t>. Управление муниципальной собственностью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after="100" w:afterAutospacing="1"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Pr="000D3A65">
              <w:rPr>
                <w:sz w:val="28"/>
                <w:szCs w:val="28"/>
              </w:rPr>
              <w:t>.Эффективное планирование бюджетных расходов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21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Pr="000D3A65">
              <w:rPr>
                <w:sz w:val="28"/>
                <w:szCs w:val="28"/>
              </w:rPr>
              <w:t>. Поддержка и развитие малого предпринимательства, торговли и сферы услуг: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22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Pr="000D3A65">
              <w:rPr>
                <w:sz w:val="28"/>
                <w:szCs w:val="28"/>
              </w:rPr>
              <w:t>.Развитие инженерной инфраструктуры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23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  <w:r w:rsidRPr="000D3A65">
              <w:rPr>
                <w:sz w:val="28"/>
                <w:szCs w:val="28"/>
              </w:rPr>
              <w:t xml:space="preserve">. Жилищно-коммунальный комплекс поселения 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23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  <w:r w:rsidRPr="000D3A65">
              <w:rPr>
                <w:sz w:val="28"/>
                <w:szCs w:val="28"/>
              </w:rPr>
              <w:t>. Развитие социальной инфраструктуры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24</w:t>
            </w:r>
          </w:p>
        </w:tc>
      </w:tr>
      <w:tr w:rsidR="00E05F38" w:rsidRPr="00FD6047" w:rsidTr="00043A6C">
        <w:trPr>
          <w:trHeight w:val="643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  <w:r w:rsidRPr="000D3A65">
              <w:rPr>
                <w:sz w:val="28"/>
                <w:szCs w:val="28"/>
              </w:rPr>
              <w:t>.Трудовые ресурсы, занятость населения, кадровый потенциал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26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D3A65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  <w:r w:rsidRPr="000D3A65">
              <w:rPr>
                <w:sz w:val="28"/>
                <w:szCs w:val="28"/>
              </w:rPr>
              <w:t>. Охрана окружающей среды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26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</w:p>
          <w:p w:rsidR="00E05F38" w:rsidRPr="000F6586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0F6586">
              <w:rPr>
                <w:sz w:val="28"/>
                <w:szCs w:val="28"/>
              </w:rPr>
              <w:t>7. Основные  механизмы и инструменты реализации  среднесрочного плана социально-экономического развития поселения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</w:p>
          <w:p w:rsidR="00E05F38" w:rsidRPr="000F6586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 w:rsidRPr="000F6586">
              <w:rPr>
                <w:sz w:val="28"/>
                <w:szCs w:val="28"/>
              </w:rPr>
              <w:t xml:space="preserve">8. Основные индикаторы социально-экономического развития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F6586" w:rsidRDefault="00E05F38" w:rsidP="00043A6C">
            <w:pPr>
              <w:spacing w:line="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социально-экономического развития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29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</w:p>
          <w:p w:rsidR="00E05F38" w:rsidRPr="000F6586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Мониторинг хода развития среднесрочного плана социально- экономического развития муниципального развития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32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F6586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Паспорт муниципального развития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33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533772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развития конкурентных преимуществ, перспективные возможности и риски в развитии 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SWOT</w:t>
            </w:r>
            <w:r>
              <w:rPr>
                <w:sz w:val="28"/>
                <w:szCs w:val="28"/>
              </w:rPr>
              <w:t>-анализ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57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F6586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Точки экономического роста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59</w:t>
            </w:r>
          </w:p>
        </w:tc>
      </w:tr>
      <w:tr w:rsidR="00E05F38" w:rsidRPr="00FD6047" w:rsidTr="00043A6C">
        <w:trPr>
          <w:trHeight w:val="401"/>
        </w:trPr>
        <w:tc>
          <w:tcPr>
            <w:tcW w:w="7668" w:type="dxa"/>
          </w:tcPr>
          <w:p w:rsidR="00E05F38" w:rsidRPr="000F6586" w:rsidRDefault="00E05F38" w:rsidP="00043A6C">
            <w:pPr>
              <w:spacing w:line="40" w:lineRule="atLeast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по реализации среднесрочного плана социально-экономического развития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  <w:vAlign w:val="bottom"/>
          </w:tcPr>
          <w:p w:rsidR="00E05F38" w:rsidRPr="00FD6047" w:rsidRDefault="00E05F38" w:rsidP="00043A6C">
            <w:pPr>
              <w:spacing w:after="100" w:afterAutospacing="1" w:line="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60</w:t>
            </w:r>
          </w:p>
        </w:tc>
      </w:tr>
    </w:tbl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rPr>
          <w:b/>
          <w:sz w:val="28"/>
          <w:szCs w:val="28"/>
        </w:rPr>
      </w:pPr>
    </w:p>
    <w:p w:rsidR="00E05F38" w:rsidRPr="00ED45F6" w:rsidRDefault="00E05F38" w:rsidP="00E05F38">
      <w:pPr>
        <w:spacing w:line="40" w:lineRule="atLeast"/>
        <w:jc w:val="center"/>
        <w:rPr>
          <w:sz w:val="28"/>
          <w:szCs w:val="28"/>
        </w:rPr>
      </w:pPr>
      <w:r w:rsidRPr="00FD6047">
        <w:rPr>
          <w:b/>
          <w:sz w:val="28"/>
          <w:szCs w:val="28"/>
        </w:rPr>
        <w:lastRenderedPageBreak/>
        <w:t>ПАСПОРТ</w:t>
      </w:r>
    </w:p>
    <w:p w:rsidR="00E05F38" w:rsidRPr="00E05F38" w:rsidRDefault="00E05F38" w:rsidP="00E05F38">
      <w:pPr>
        <w:spacing w:line="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Среднесрочного плана социально-экономического развития </w:t>
      </w:r>
      <w:r w:rsidRPr="00E05F38">
        <w:rPr>
          <w:b/>
          <w:sz w:val="28"/>
          <w:szCs w:val="28"/>
        </w:rPr>
        <w:t>городского поселения «Курорт-Дар</w:t>
      </w:r>
      <w:r w:rsidR="00AC4ECC">
        <w:rPr>
          <w:b/>
          <w:sz w:val="28"/>
          <w:szCs w:val="28"/>
        </w:rPr>
        <w:t>а</w:t>
      </w:r>
      <w:r w:rsidRPr="00E05F38">
        <w:rPr>
          <w:b/>
          <w:sz w:val="28"/>
          <w:szCs w:val="28"/>
        </w:rPr>
        <w:t>сунское»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6120"/>
      </w:tblGrid>
      <w:tr w:rsidR="00E05F38" w:rsidTr="00043A6C">
        <w:trPr>
          <w:trHeight w:val="1351"/>
        </w:trPr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Среднесрочный план социально-экономического развития муниципального образования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13E94">
              <w:rPr>
                <w:sz w:val="28"/>
                <w:szCs w:val="28"/>
              </w:rPr>
              <w:t xml:space="preserve">на 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Default="00E05F38" w:rsidP="007E5954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 201</w:t>
            </w:r>
            <w:r w:rsidR="007E59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E05F38" w:rsidTr="00043A6C">
        <w:trPr>
          <w:trHeight w:val="769"/>
        </w:trPr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Pr="002C0F1E" w:rsidRDefault="00E05F38" w:rsidP="007E5954">
            <w:pPr>
              <w:pStyle w:val="a8"/>
              <w:spacing w:line="40" w:lineRule="atLeast"/>
              <w:rPr>
                <w:sz w:val="28"/>
                <w:szCs w:val="28"/>
              </w:rPr>
            </w:pPr>
            <w:r w:rsidRPr="002C0F1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_______________</w:t>
            </w:r>
            <w:r w:rsidRPr="002C0F1E">
              <w:rPr>
                <w:sz w:val="28"/>
                <w:szCs w:val="28"/>
              </w:rPr>
              <w:t>201</w:t>
            </w:r>
            <w:r w:rsidR="007E5954">
              <w:rPr>
                <w:sz w:val="28"/>
                <w:szCs w:val="28"/>
              </w:rPr>
              <w:t>6</w:t>
            </w:r>
            <w:r w:rsidRPr="002C0F1E">
              <w:rPr>
                <w:sz w:val="28"/>
                <w:szCs w:val="28"/>
              </w:rPr>
              <w:t>года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05F38" w:rsidRPr="00952466" w:rsidRDefault="00E05F38" w:rsidP="00043A6C">
            <w:pPr>
              <w:pStyle w:val="a8"/>
              <w:spacing w:line="40" w:lineRule="atLeast"/>
              <w:rPr>
                <w:sz w:val="28"/>
                <w:szCs w:val="28"/>
                <w:highlight w:val="yellow"/>
              </w:rPr>
            </w:pPr>
            <w:r w:rsidRPr="00413E94">
              <w:rPr>
                <w:sz w:val="28"/>
                <w:szCs w:val="28"/>
              </w:rPr>
              <w:t xml:space="preserve">Обеспечение улучшения качества жизни населения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13E94">
              <w:rPr>
                <w:sz w:val="28"/>
                <w:szCs w:val="28"/>
              </w:rPr>
              <w:t>на основе устойчивого развития экономики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плана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обеспечение роста денежных доходов населения за счет создания условий для повышения трудовой занятости и развития предпринимательской деятельности;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населения;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содействие развитию жилищного строительства, обеспечивающего доступность жилья для населения;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создание благоприятных условий для развития малого и среднего бизнеса;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 xml:space="preserve">- развитие инженерной и транспортной инфраструктуры </w:t>
            </w:r>
            <w:r w:rsidR="00681877">
              <w:rPr>
                <w:sz w:val="28"/>
                <w:szCs w:val="28"/>
                <w:shd w:val="clear" w:color="auto" w:fill="FFFFFF"/>
              </w:rPr>
              <w:t>городского</w:t>
            </w:r>
            <w:r w:rsidRPr="00E252B1">
              <w:rPr>
                <w:sz w:val="28"/>
                <w:szCs w:val="28"/>
                <w:shd w:val="clear" w:color="auto" w:fill="FFFFFF"/>
              </w:rPr>
              <w:t xml:space="preserve"> поселения;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создание условий для развития промышленных предприятий, развития новых видов экономической деятельности поселения;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развитие торговли и общественного питания, повышение уровня обслуживания населения;</w:t>
            </w:r>
          </w:p>
          <w:p w:rsidR="00E05F38" w:rsidRPr="00E252B1" w:rsidRDefault="00E05F38" w:rsidP="00043A6C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>- обеспечение устойчивого развития жилищно-</w:t>
            </w:r>
            <w:r w:rsidRPr="00E252B1">
              <w:rPr>
                <w:sz w:val="28"/>
                <w:szCs w:val="28"/>
                <w:shd w:val="clear" w:color="auto" w:fill="FFFFFF"/>
              </w:rPr>
              <w:lastRenderedPageBreak/>
              <w:t>коммунального комплекса;</w:t>
            </w:r>
          </w:p>
          <w:p w:rsidR="00E05F38" w:rsidRPr="00E252B1" w:rsidRDefault="00E05F38" w:rsidP="00681877">
            <w:pPr>
              <w:spacing w:line="40" w:lineRule="atLeast"/>
              <w:rPr>
                <w:sz w:val="28"/>
                <w:szCs w:val="28"/>
                <w:shd w:val="clear" w:color="auto" w:fill="FFFFFF"/>
              </w:rPr>
            </w:pPr>
            <w:r w:rsidRPr="00E252B1">
              <w:rPr>
                <w:sz w:val="28"/>
                <w:szCs w:val="28"/>
                <w:shd w:val="clear" w:color="auto" w:fill="FFFFFF"/>
              </w:rPr>
              <w:t xml:space="preserve">- укрепление бюджета </w:t>
            </w:r>
            <w:r w:rsidR="00681877">
              <w:rPr>
                <w:sz w:val="28"/>
                <w:szCs w:val="28"/>
                <w:shd w:val="clear" w:color="auto" w:fill="FFFFFF"/>
              </w:rPr>
              <w:t>городского</w:t>
            </w:r>
            <w:r w:rsidRPr="00E252B1">
              <w:rPr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E252B1">
              <w:rPr>
                <w:shd w:val="clear" w:color="auto" w:fill="FFFFFF"/>
              </w:rPr>
              <w:t>.</w:t>
            </w:r>
          </w:p>
        </w:tc>
      </w:tr>
      <w:tr w:rsidR="00E05F38" w:rsidTr="00043A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плана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38" w:rsidRPr="00E252B1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2016-2020гг.</w:t>
            </w:r>
          </w:p>
        </w:tc>
      </w:tr>
      <w:tr w:rsidR="00E05F38" w:rsidRPr="00BF6ED5" w:rsidTr="00043A6C">
        <w:tc>
          <w:tcPr>
            <w:tcW w:w="34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Pr="00560784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инвестиционных проектов</w:t>
            </w:r>
            <w:r w:rsidRPr="00560784">
              <w:rPr>
                <w:sz w:val="28"/>
                <w:szCs w:val="28"/>
              </w:rPr>
              <w:t>;</w:t>
            </w:r>
          </w:p>
          <w:p w:rsidR="00E05F38" w:rsidRPr="00560784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 w:rsidRPr="00560784">
              <w:rPr>
                <w:sz w:val="28"/>
                <w:szCs w:val="28"/>
              </w:rPr>
              <w:t>Строительство и реконструкция коммунальной инфраструктуры;</w:t>
            </w:r>
          </w:p>
          <w:p w:rsidR="00E05F38" w:rsidRPr="00E252B1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Pr="00E252B1" w:rsidRDefault="00E05F38" w:rsidP="00043A6C">
            <w:pPr>
              <w:pStyle w:val="a8"/>
              <w:spacing w:line="40" w:lineRule="atLeast"/>
              <w:ind w:left="360"/>
              <w:rPr>
                <w:sz w:val="28"/>
                <w:szCs w:val="28"/>
              </w:rPr>
            </w:pPr>
            <w:r w:rsidRPr="00E252B1">
              <w:rPr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05F38" w:rsidRDefault="00E05F38" w:rsidP="00043A6C">
            <w:pPr>
              <w:pStyle w:val="a8"/>
              <w:spacing w:line="40" w:lineRule="atLeast"/>
              <w:ind w:left="360"/>
              <w:rPr>
                <w:sz w:val="28"/>
                <w:szCs w:val="28"/>
              </w:rPr>
            </w:pPr>
            <w:r w:rsidRPr="00E252B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FD6047">
              <w:rPr>
                <w:sz w:val="28"/>
                <w:szCs w:val="28"/>
              </w:rPr>
              <w:t xml:space="preserve"> поселения «</w:t>
            </w:r>
            <w:r>
              <w:rPr>
                <w:sz w:val="28"/>
                <w:szCs w:val="28"/>
              </w:rPr>
              <w:t>Курорт-Дар</w:t>
            </w:r>
            <w:r w:rsidR="00AC4E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сунское</w:t>
            </w:r>
            <w:r w:rsidRPr="00FD60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E05F38" w:rsidRPr="00E252B1" w:rsidRDefault="00E05F38" w:rsidP="00043A6C">
            <w:pPr>
              <w:pStyle w:val="a8"/>
              <w:spacing w:line="40" w:lineRule="atLeast"/>
              <w:ind w:left="360"/>
              <w:rPr>
                <w:sz w:val="28"/>
                <w:szCs w:val="28"/>
              </w:rPr>
            </w:pPr>
            <w:r w:rsidRPr="00E252B1">
              <w:rPr>
                <w:sz w:val="28"/>
                <w:szCs w:val="28"/>
              </w:rPr>
              <w:t>Организации, отобранные на конкурсной основе</w:t>
            </w:r>
          </w:p>
          <w:p w:rsidR="00E05F38" w:rsidRPr="00E252B1" w:rsidRDefault="00E05F38" w:rsidP="00043A6C">
            <w:pPr>
              <w:pStyle w:val="a8"/>
              <w:spacing w:line="40" w:lineRule="atLeast"/>
              <w:ind w:left="360"/>
              <w:rPr>
                <w:sz w:val="28"/>
                <w:szCs w:val="28"/>
              </w:rPr>
            </w:pPr>
            <w:r w:rsidRPr="00E252B1"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Pr="00552F4F" w:rsidRDefault="00E05F38" w:rsidP="00043A6C">
            <w:pPr>
              <w:pStyle w:val="a8"/>
              <w:spacing w:line="40" w:lineRule="atLeast"/>
              <w:ind w:left="12"/>
              <w:rPr>
                <w:sz w:val="28"/>
                <w:szCs w:val="28"/>
              </w:rPr>
            </w:pPr>
            <w:r w:rsidRPr="00552F4F">
              <w:rPr>
                <w:sz w:val="28"/>
                <w:szCs w:val="28"/>
              </w:rPr>
              <w:t xml:space="preserve">Потребность в инвестициях на 2016-2020 годы составляет </w:t>
            </w:r>
            <w:r w:rsidR="00E5155D">
              <w:rPr>
                <w:sz w:val="28"/>
                <w:szCs w:val="28"/>
              </w:rPr>
              <w:t>9800,00</w:t>
            </w:r>
            <w:r w:rsidRPr="00552F4F">
              <w:rPr>
                <w:sz w:val="28"/>
                <w:szCs w:val="28"/>
              </w:rPr>
              <w:t xml:space="preserve"> тыс.руб., в том числе: </w:t>
            </w:r>
          </w:p>
          <w:p w:rsidR="00E05F38" w:rsidRPr="00552F4F" w:rsidRDefault="00E05F38" w:rsidP="00043A6C">
            <w:pPr>
              <w:pStyle w:val="a8"/>
              <w:spacing w:line="40" w:lineRule="atLeast"/>
              <w:ind w:left="12"/>
              <w:rPr>
                <w:sz w:val="28"/>
                <w:szCs w:val="28"/>
              </w:rPr>
            </w:pPr>
            <w:r w:rsidRPr="00552F4F">
              <w:rPr>
                <w:sz w:val="28"/>
                <w:szCs w:val="28"/>
              </w:rPr>
              <w:t xml:space="preserve">краевой  бюджет – </w:t>
            </w:r>
            <w:r w:rsidR="00E5155D">
              <w:rPr>
                <w:sz w:val="28"/>
                <w:szCs w:val="28"/>
              </w:rPr>
              <w:t>9000</w:t>
            </w:r>
            <w:r w:rsidRPr="00552F4F">
              <w:rPr>
                <w:sz w:val="28"/>
                <w:szCs w:val="28"/>
              </w:rPr>
              <w:t xml:space="preserve">,00тыс.руб </w:t>
            </w:r>
          </w:p>
          <w:p w:rsidR="00E05F38" w:rsidRPr="00552F4F" w:rsidRDefault="00E05F38" w:rsidP="00043A6C">
            <w:pPr>
              <w:pStyle w:val="a8"/>
              <w:spacing w:line="40" w:lineRule="atLeast"/>
              <w:ind w:left="12"/>
              <w:rPr>
                <w:sz w:val="28"/>
                <w:szCs w:val="28"/>
              </w:rPr>
            </w:pPr>
            <w:r w:rsidRPr="00552F4F">
              <w:rPr>
                <w:sz w:val="28"/>
                <w:szCs w:val="28"/>
              </w:rPr>
              <w:t xml:space="preserve">местный бюджет –800,00тыс.руб. </w:t>
            </w:r>
          </w:p>
          <w:p w:rsidR="00E05F38" w:rsidRPr="00E252B1" w:rsidRDefault="00E05F38" w:rsidP="00043A6C">
            <w:pPr>
              <w:pStyle w:val="a8"/>
              <w:spacing w:line="40" w:lineRule="atLeast"/>
              <w:ind w:left="12"/>
              <w:rPr>
                <w:sz w:val="28"/>
                <w:szCs w:val="28"/>
              </w:rPr>
            </w:pPr>
            <w:r w:rsidRPr="00552F4F">
              <w:rPr>
                <w:sz w:val="28"/>
                <w:szCs w:val="28"/>
              </w:rPr>
              <w:t>.</w:t>
            </w:r>
            <w:r w:rsidRPr="00E252B1">
              <w:rPr>
                <w:sz w:val="28"/>
                <w:szCs w:val="28"/>
              </w:rPr>
              <w:t xml:space="preserve">  </w:t>
            </w:r>
          </w:p>
        </w:tc>
      </w:tr>
      <w:tr w:rsidR="00E05F38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плана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Pr="00644D3D" w:rsidRDefault="00E05F38" w:rsidP="00043A6C">
            <w:pPr>
              <w:pStyle w:val="a8"/>
              <w:numPr>
                <w:ilvl w:val="0"/>
                <w:numId w:val="1"/>
              </w:numPr>
              <w:tabs>
                <w:tab w:val="left" w:pos="12"/>
              </w:tabs>
              <w:spacing w:line="40" w:lineRule="atLeast"/>
              <w:ind w:left="12"/>
              <w:rPr>
                <w:sz w:val="28"/>
                <w:szCs w:val="28"/>
              </w:rPr>
            </w:pPr>
            <w:r w:rsidRPr="00644D3D">
              <w:rPr>
                <w:sz w:val="28"/>
                <w:szCs w:val="28"/>
              </w:rPr>
              <w:t>Выполнение плана обеспечит к 2020 году:</w:t>
            </w:r>
          </w:p>
          <w:p w:rsidR="00E05F38" w:rsidRPr="00644D3D" w:rsidRDefault="00E05F38" w:rsidP="00043A6C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line="40" w:lineRule="atLeast"/>
              <w:rPr>
                <w:sz w:val="28"/>
                <w:szCs w:val="28"/>
              </w:rPr>
            </w:pPr>
            <w:r w:rsidRPr="00644D3D">
              <w:rPr>
                <w:sz w:val="28"/>
                <w:szCs w:val="28"/>
              </w:rPr>
              <w:t xml:space="preserve">доля занятых в малом бизнесе увеличится </w:t>
            </w:r>
            <w:r w:rsidRPr="00644D3D">
              <w:rPr>
                <w:rFonts w:eastAsia="A"/>
                <w:sz w:val="28"/>
                <w:szCs w:val="28"/>
              </w:rPr>
              <w:t>на 15%</w:t>
            </w:r>
          </w:p>
          <w:p w:rsidR="00E05F38" w:rsidRPr="00644D3D" w:rsidRDefault="00E05F38" w:rsidP="00043A6C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line="40" w:lineRule="atLeast"/>
              <w:rPr>
                <w:sz w:val="28"/>
                <w:szCs w:val="28"/>
              </w:rPr>
            </w:pPr>
            <w:r w:rsidRPr="00644D3D">
              <w:rPr>
                <w:sz w:val="28"/>
                <w:szCs w:val="28"/>
              </w:rPr>
              <w:t xml:space="preserve">рост среднедушевых доходов населения  </w:t>
            </w:r>
          </w:p>
          <w:p w:rsidR="00E05F38" w:rsidRPr="00644D3D" w:rsidRDefault="00E05F38" w:rsidP="00043A6C">
            <w:pPr>
              <w:pStyle w:val="a8"/>
              <w:numPr>
                <w:ilvl w:val="0"/>
                <w:numId w:val="1"/>
              </w:numPr>
              <w:tabs>
                <w:tab w:val="left" w:pos="720"/>
              </w:tabs>
              <w:spacing w:line="40" w:lineRule="atLeast"/>
              <w:rPr>
                <w:sz w:val="28"/>
                <w:szCs w:val="28"/>
              </w:rPr>
            </w:pPr>
            <w:r w:rsidRPr="00644D3D">
              <w:rPr>
                <w:sz w:val="28"/>
                <w:szCs w:val="28"/>
              </w:rPr>
              <w:t>увеличение оборота розничной торговли на душу населения</w:t>
            </w:r>
          </w:p>
          <w:p w:rsidR="00E05F38" w:rsidRPr="00644D3D" w:rsidRDefault="00E05F38" w:rsidP="00043A6C">
            <w:pPr>
              <w:widowControl w:val="0"/>
              <w:tabs>
                <w:tab w:val="left" w:pos="0"/>
              </w:tabs>
              <w:spacing w:before="60" w:line="40" w:lineRule="atLeast"/>
              <w:jc w:val="both"/>
              <w:rPr>
                <w:rFonts w:eastAsia="A"/>
                <w:sz w:val="28"/>
                <w:szCs w:val="28"/>
              </w:rPr>
            </w:pPr>
            <w:r w:rsidRPr="00644D3D">
              <w:rPr>
                <w:sz w:val="28"/>
                <w:szCs w:val="28"/>
              </w:rPr>
              <w:t xml:space="preserve"> </w:t>
            </w:r>
            <w:r w:rsidRPr="00644D3D">
              <w:rPr>
                <w:rFonts w:eastAsia="A"/>
                <w:sz w:val="28"/>
                <w:szCs w:val="28"/>
              </w:rPr>
              <w:t xml:space="preserve">     . развитие </w:t>
            </w:r>
            <w:r w:rsidR="00681877">
              <w:rPr>
                <w:rFonts w:eastAsia="A"/>
                <w:sz w:val="28"/>
                <w:szCs w:val="28"/>
              </w:rPr>
              <w:t>городского</w:t>
            </w:r>
            <w:r w:rsidRPr="00644D3D">
              <w:rPr>
                <w:rFonts w:eastAsia="A"/>
                <w:sz w:val="28"/>
                <w:szCs w:val="28"/>
              </w:rPr>
              <w:t xml:space="preserve"> хозяйства</w:t>
            </w:r>
          </w:p>
          <w:p w:rsidR="00E05F38" w:rsidRPr="001B3C29" w:rsidRDefault="00E05F38" w:rsidP="00043A6C">
            <w:pPr>
              <w:pStyle w:val="a8"/>
              <w:tabs>
                <w:tab w:val="left" w:pos="720"/>
              </w:tabs>
              <w:spacing w:line="40" w:lineRule="atLeast"/>
              <w:ind w:left="360"/>
              <w:rPr>
                <w:color w:val="002060"/>
                <w:sz w:val="28"/>
                <w:szCs w:val="28"/>
              </w:rPr>
            </w:pPr>
          </w:p>
        </w:tc>
      </w:tr>
      <w:tr w:rsidR="00E05F38" w:rsidTr="00AA65C4">
        <w:tc>
          <w:tcPr>
            <w:tcW w:w="3420" w:type="dxa"/>
            <w:tcBorders>
              <w:left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управления реализацией плана</w:t>
            </w:r>
          </w:p>
        </w:tc>
        <w:tc>
          <w:tcPr>
            <w:tcW w:w="61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05F38" w:rsidRDefault="00E05F38" w:rsidP="00043A6C">
            <w:pPr>
              <w:pStyle w:val="a8"/>
              <w:numPr>
                <w:ilvl w:val="0"/>
                <w:numId w:val="1"/>
              </w:numPr>
              <w:tabs>
                <w:tab w:val="left" w:pos="12"/>
              </w:tabs>
              <w:spacing w:line="40" w:lineRule="atLeast"/>
              <w:ind w:left="12"/>
              <w:rPr>
                <w:sz w:val="28"/>
                <w:szCs w:val="28"/>
              </w:rPr>
            </w:pPr>
            <w:r w:rsidRPr="00AE3ADF">
              <w:rPr>
                <w:sz w:val="28"/>
                <w:szCs w:val="28"/>
              </w:rPr>
              <w:t>Разработка и мониторинг реализации ежегодных годовых планов социально-экономического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A65C4" w:rsidTr="00043A6C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5C4" w:rsidRDefault="00AA65C4" w:rsidP="00043A6C">
            <w:pPr>
              <w:pStyle w:val="a8"/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5C4" w:rsidRPr="00AE3ADF" w:rsidRDefault="00AA65C4" w:rsidP="00AA65C4">
            <w:pPr>
              <w:pStyle w:val="a8"/>
              <w:numPr>
                <w:ilvl w:val="0"/>
                <w:numId w:val="1"/>
              </w:numPr>
              <w:tabs>
                <w:tab w:val="left" w:pos="12"/>
              </w:tabs>
              <w:spacing w:line="40" w:lineRule="atLeas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2012-2014г.г., итоги показателей за 2015 год не подведены, на момент составления средне-срочного плана.</w:t>
            </w:r>
          </w:p>
        </w:tc>
      </w:tr>
    </w:tbl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109" w:tblpY="-10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</w:tblGrid>
      <w:tr w:rsidR="00E05F38" w:rsidTr="00E05F38">
        <w:trPr>
          <w:trHeight w:val="13"/>
        </w:trPr>
        <w:tc>
          <w:tcPr>
            <w:tcW w:w="3418" w:type="dxa"/>
            <w:tcBorders>
              <w:top w:val="nil"/>
              <w:left w:val="nil"/>
              <w:right w:val="nil"/>
            </w:tcBorders>
          </w:tcPr>
          <w:p w:rsidR="00E05F38" w:rsidRDefault="00E05F38" w:rsidP="00E05F38">
            <w:pPr>
              <w:spacing w:line="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4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C830BF">
        <w:rPr>
          <w:b/>
          <w:sz w:val="28"/>
          <w:szCs w:val="28"/>
        </w:rPr>
        <w:t xml:space="preserve">1. Стартовые условия и оценка исходного состояния социально-экономического развития </w:t>
      </w:r>
      <w:r w:rsidRPr="00E05F38">
        <w:rPr>
          <w:b/>
          <w:sz w:val="28"/>
          <w:szCs w:val="28"/>
        </w:rPr>
        <w:t>городского поселения «Курорт-Дар</w:t>
      </w:r>
      <w:r w:rsidR="00AC4ECC">
        <w:rPr>
          <w:b/>
          <w:sz w:val="28"/>
          <w:szCs w:val="28"/>
        </w:rPr>
        <w:t>а</w:t>
      </w:r>
      <w:r w:rsidRPr="00E05F38">
        <w:rPr>
          <w:b/>
          <w:sz w:val="28"/>
          <w:szCs w:val="28"/>
        </w:rPr>
        <w:t>сунское».</w:t>
      </w:r>
    </w:p>
    <w:p w:rsidR="00E05F38" w:rsidRPr="00413E94" w:rsidRDefault="00E05F38" w:rsidP="00E05F38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05F38" w:rsidRPr="00413E94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413E94">
        <w:rPr>
          <w:b/>
          <w:sz w:val="28"/>
          <w:szCs w:val="28"/>
        </w:rPr>
        <w:t>1.1. Общие сведения</w:t>
      </w:r>
    </w:p>
    <w:p w:rsidR="0027125E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</w:t>
      </w:r>
      <w:r w:rsidR="00326B1E" w:rsidRPr="00326B1E">
        <w:rPr>
          <w:color w:val="1A0801"/>
          <w:sz w:val="28"/>
          <w:szCs w:val="28"/>
          <w:shd w:val="clear" w:color="auto" w:fill="FFFFFF"/>
        </w:rPr>
        <w:t>В Энциклопедии Забайкалья указано, что курортный поселок возник в 1800 году для обслуживания лечащихся на минеральном источнике «Дарасун». А исходя из архивных документов, известно, что поселок около курорта основан между 1801-1803 гг. людьми, присланными по указу 1799 года. Можно сказать, что курортный поселок возник в начале XIX века.</w:t>
      </w:r>
      <w:r w:rsidRPr="005D15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2849" w:rsidRPr="001C2849">
        <w:rPr>
          <w:color w:val="252525"/>
          <w:sz w:val="28"/>
          <w:szCs w:val="28"/>
          <w:shd w:val="clear" w:color="auto" w:fill="FFFFFF"/>
        </w:rPr>
        <w:t>Статус посёлка городского типа — с</w:t>
      </w:r>
      <w:r w:rsidR="001C2849" w:rsidRPr="001C2849">
        <w:rPr>
          <w:rStyle w:val="apple-converted-space"/>
          <w:rFonts w:eastAsia="Calibri"/>
          <w:color w:val="252525"/>
          <w:sz w:val="28"/>
          <w:szCs w:val="28"/>
          <w:shd w:val="clear" w:color="auto" w:fill="FFFFFF"/>
        </w:rPr>
        <w:t> </w:t>
      </w:r>
      <w:hyperlink r:id="rId8" w:tooltip="1957 год" w:history="1">
        <w:r w:rsidR="001C2849" w:rsidRPr="00AC4ECC">
          <w:rPr>
            <w:rStyle w:val="af9"/>
            <w:rFonts w:eastAsia="Calibri"/>
            <w:color w:val="auto"/>
            <w:sz w:val="28"/>
            <w:szCs w:val="28"/>
            <w:shd w:val="clear" w:color="auto" w:fill="FFFFFF"/>
          </w:rPr>
          <w:t>1957 года</w:t>
        </w:r>
      </w:hyperlink>
      <w:r w:rsidR="001C2849">
        <w:rPr>
          <w:rFonts w:ascii="Arial" w:hAnsi="Arial" w:cs="Arial"/>
          <w:color w:val="252525"/>
          <w:sz w:val="18"/>
          <w:szCs w:val="18"/>
          <w:shd w:val="clear" w:color="auto" w:fill="FFFFFF"/>
        </w:rPr>
        <w:t>.</w:t>
      </w:r>
      <w:r w:rsidR="001C2849" w:rsidRPr="005D1582">
        <w:rPr>
          <w:sz w:val="28"/>
          <w:szCs w:val="28"/>
        </w:rPr>
        <w:t xml:space="preserve"> </w:t>
      </w:r>
      <w:r w:rsidRPr="005D1582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городского</w:t>
      </w:r>
      <w:r w:rsidRPr="00FD6047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Курорт-Дар</w:t>
      </w:r>
      <w:r w:rsidR="00AC4ECC">
        <w:rPr>
          <w:sz w:val="28"/>
          <w:szCs w:val="28"/>
        </w:rPr>
        <w:t>а</w:t>
      </w:r>
      <w:r>
        <w:rPr>
          <w:sz w:val="28"/>
          <w:szCs w:val="28"/>
        </w:rPr>
        <w:t>сунское</w:t>
      </w:r>
      <w:r w:rsidRPr="00FD60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D1582">
        <w:rPr>
          <w:sz w:val="28"/>
          <w:szCs w:val="28"/>
        </w:rPr>
        <w:t>расположен</w:t>
      </w:r>
      <w:r w:rsidR="005A3C4E">
        <w:rPr>
          <w:sz w:val="28"/>
          <w:szCs w:val="28"/>
        </w:rPr>
        <w:t xml:space="preserve"> </w:t>
      </w:r>
      <w:r w:rsidR="005A3C4E" w:rsidRPr="005A3C4E">
        <w:rPr>
          <w:sz w:val="28"/>
          <w:szCs w:val="28"/>
        </w:rPr>
        <w:t xml:space="preserve"> </w:t>
      </w:r>
      <w:r w:rsidR="005A3C4E">
        <w:rPr>
          <w:sz w:val="28"/>
          <w:szCs w:val="28"/>
        </w:rPr>
        <w:t xml:space="preserve">на высоте 740-815метров над уровнем моря. </w:t>
      </w:r>
      <w:r w:rsidRPr="005D1582">
        <w:rPr>
          <w:sz w:val="28"/>
          <w:szCs w:val="28"/>
        </w:rPr>
        <w:t xml:space="preserve"> </w:t>
      </w:r>
      <w:r w:rsidR="005A3C4E">
        <w:rPr>
          <w:sz w:val="28"/>
          <w:szCs w:val="28"/>
        </w:rPr>
        <w:t>Площадь посёлка-206га. Две реки-Тура и Дарасунка входят в бассейн реки Ингоды. Дарасунские горы в северо-западном направлении уходят к отрогам Яблонового хребта, а на восток и юго- восток переходят в Агинскую лесостепь.</w:t>
      </w:r>
      <w:r w:rsidR="00466CB6" w:rsidRPr="00466CB6">
        <w:rPr>
          <w:sz w:val="28"/>
          <w:szCs w:val="28"/>
        </w:rPr>
        <w:t xml:space="preserve"> </w:t>
      </w:r>
      <w:r w:rsidR="00466CB6">
        <w:rPr>
          <w:sz w:val="28"/>
          <w:szCs w:val="28"/>
        </w:rPr>
        <w:t>Р</w:t>
      </w:r>
      <w:r w:rsidR="00466CB6" w:rsidRPr="005D1582">
        <w:rPr>
          <w:sz w:val="28"/>
          <w:szCs w:val="28"/>
        </w:rPr>
        <w:t>асстояние до</w:t>
      </w:r>
      <w:r w:rsidR="00466CB6">
        <w:rPr>
          <w:sz w:val="28"/>
          <w:szCs w:val="28"/>
        </w:rPr>
        <w:t xml:space="preserve"> районного центра Карымское - 110км, до </w:t>
      </w:r>
      <w:r w:rsidR="00466CB6" w:rsidRPr="005D1582">
        <w:rPr>
          <w:sz w:val="28"/>
          <w:szCs w:val="28"/>
        </w:rPr>
        <w:t xml:space="preserve"> краевого города Чита </w:t>
      </w:r>
      <w:r w:rsidR="00466CB6">
        <w:rPr>
          <w:sz w:val="28"/>
          <w:szCs w:val="28"/>
        </w:rPr>
        <w:t>127</w:t>
      </w:r>
      <w:r w:rsidR="00466CB6" w:rsidRPr="005D1582">
        <w:rPr>
          <w:sz w:val="28"/>
          <w:szCs w:val="28"/>
        </w:rPr>
        <w:t xml:space="preserve"> км</w:t>
      </w:r>
      <w:r w:rsidR="00466CB6">
        <w:rPr>
          <w:sz w:val="28"/>
          <w:szCs w:val="28"/>
        </w:rPr>
        <w:t>.</w:t>
      </w:r>
      <w:r w:rsidR="005A3C4E">
        <w:rPr>
          <w:sz w:val="28"/>
          <w:szCs w:val="28"/>
        </w:rPr>
        <w:t xml:space="preserve"> Климат резко континетальный, характеризуется обилием солнечной радиации, невысокой влажностью воздуха. Почвы преобладают гравийно-песчанные</w:t>
      </w:r>
      <w:r w:rsidR="0027125E">
        <w:rPr>
          <w:sz w:val="28"/>
          <w:szCs w:val="28"/>
        </w:rPr>
        <w:t>, су</w:t>
      </w:r>
      <w:r w:rsidR="005A3C4E">
        <w:rPr>
          <w:sz w:val="28"/>
          <w:szCs w:val="28"/>
        </w:rPr>
        <w:t>пе</w:t>
      </w:r>
      <w:r w:rsidR="0027125E">
        <w:rPr>
          <w:sz w:val="28"/>
          <w:szCs w:val="28"/>
        </w:rPr>
        <w:t>счаные, глинистые. Среднее атмосферное давление 690мм рт.ст. Наиболее холодный месяц-январь, с температурой -38</w:t>
      </w:r>
      <w:r w:rsidR="0027125E">
        <w:rPr>
          <w:sz w:val="28"/>
          <w:szCs w:val="28"/>
          <w:vertAlign w:val="superscript"/>
        </w:rPr>
        <w:t>0</w:t>
      </w:r>
      <w:r w:rsidR="0027125E">
        <w:rPr>
          <w:sz w:val="28"/>
          <w:szCs w:val="28"/>
        </w:rPr>
        <w:t>-40</w:t>
      </w:r>
      <w:r w:rsidR="0027125E">
        <w:rPr>
          <w:sz w:val="28"/>
          <w:szCs w:val="28"/>
          <w:vertAlign w:val="superscript"/>
        </w:rPr>
        <w:t>0</w:t>
      </w:r>
      <w:r w:rsidR="0027125E">
        <w:rPr>
          <w:sz w:val="28"/>
          <w:szCs w:val="28"/>
        </w:rPr>
        <w:t>С.</w:t>
      </w:r>
      <w:r w:rsidR="005F3B5B" w:rsidRPr="005F3B5B">
        <w:rPr>
          <w:sz w:val="28"/>
          <w:szCs w:val="28"/>
        </w:rPr>
        <w:t xml:space="preserve"> </w:t>
      </w:r>
      <w:r w:rsidR="005F3B5B" w:rsidRPr="009C77F6">
        <w:rPr>
          <w:sz w:val="28"/>
          <w:szCs w:val="28"/>
        </w:rPr>
        <w:t xml:space="preserve">Зимы суровые, малоснежные и длятся </w:t>
      </w:r>
      <w:r w:rsidR="005F3B5B" w:rsidRPr="009C77F6">
        <w:rPr>
          <w:i/>
          <w:iCs/>
          <w:sz w:val="28"/>
          <w:szCs w:val="28"/>
        </w:rPr>
        <w:t xml:space="preserve">с </w:t>
      </w:r>
      <w:r w:rsidR="005F3B5B" w:rsidRPr="009C77F6">
        <w:rPr>
          <w:sz w:val="28"/>
          <w:szCs w:val="28"/>
        </w:rPr>
        <w:t>середины октября по первую декаду апреля. Высота снежного покрова составляет 10-</w:t>
      </w:r>
      <w:smartTag w:uri="urn:schemas-microsoft-com:office:smarttags" w:element="metricconverter">
        <w:smartTagPr>
          <w:attr w:name="ProductID" w:val="20 см"/>
        </w:smartTagPr>
        <w:r w:rsidR="005F3B5B" w:rsidRPr="009C77F6">
          <w:rPr>
            <w:sz w:val="28"/>
            <w:szCs w:val="28"/>
          </w:rPr>
          <w:t>20 см</w:t>
        </w:r>
      </w:smartTag>
      <w:r w:rsidR="005F3B5B" w:rsidRPr="009C77F6">
        <w:rPr>
          <w:sz w:val="28"/>
          <w:szCs w:val="28"/>
        </w:rPr>
        <w:t xml:space="preserve">. Весна наступает поздно (в конце марта </w:t>
      </w:r>
      <w:r w:rsidR="005F3B5B" w:rsidRPr="009C77F6">
        <w:rPr>
          <w:i/>
          <w:iCs/>
          <w:sz w:val="28"/>
          <w:szCs w:val="28"/>
        </w:rPr>
        <w:t xml:space="preserve">- </w:t>
      </w:r>
      <w:r w:rsidR="005F3B5B" w:rsidRPr="009C77F6">
        <w:rPr>
          <w:sz w:val="28"/>
          <w:szCs w:val="28"/>
        </w:rPr>
        <w:t>начале апреля) и характеризуется быстрой сменой температур и сильными ветрами.</w:t>
      </w:r>
      <w:r w:rsidR="005F3B5B" w:rsidRPr="005F3B5B">
        <w:rPr>
          <w:sz w:val="28"/>
          <w:szCs w:val="28"/>
        </w:rPr>
        <w:t xml:space="preserve"> </w:t>
      </w:r>
      <w:r w:rsidR="005F3B5B">
        <w:rPr>
          <w:sz w:val="28"/>
          <w:szCs w:val="28"/>
        </w:rPr>
        <w:t>Лето умеренно тёплое, средняя температура июля+25с</w:t>
      </w:r>
      <w:r w:rsidR="005F3B5B">
        <w:rPr>
          <w:sz w:val="28"/>
          <w:szCs w:val="28"/>
          <w:vertAlign w:val="superscript"/>
        </w:rPr>
        <w:t>0</w:t>
      </w:r>
      <w:r w:rsidR="005F3B5B">
        <w:rPr>
          <w:sz w:val="28"/>
          <w:szCs w:val="28"/>
        </w:rPr>
        <w:t>С.</w:t>
      </w:r>
      <w:r w:rsidR="005F3B5B" w:rsidRPr="009C77F6">
        <w:rPr>
          <w:sz w:val="28"/>
          <w:szCs w:val="28"/>
        </w:rPr>
        <w:t xml:space="preserve"> Лето короткое (с конца мая до начала сентября), с большим колебанием дневных и ночных температур. Осень короткая и, как правило, отличается ясной погодой и сравнительно небольшим количеством осадков</w:t>
      </w:r>
      <w:r w:rsidR="005F3B5B">
        <w:rPr>
          <w:sz w:val="28"/>
          <w:szCs w:val="28"/>
        </w:rPr>
        <w:t>.</w:t>
      </w:r>
    </w:p>
    <w:p w:rsidR="005F3B5B" w:rsidRPr="009C77F6" w:rsidRDefault="005F3B5B" w:rsidP="005F3B5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77F6">
        <w:rPr>
          <w:sz w:val="28"/>
          <w:szCs w:val="28"/>
        </w:rPr>
        <w:t xml:space="preserve">Продолжительность безморозного периода составляет 110 суток. Территории поселения находится в полусухой зоне. Среднегодовое количество осадков достигает </w:t>
      </w:r>
      <w:smartTag w:uri="urn:schemas-microsoft-com:office:smarttags" w:element="metricconverter">
        <w:smartTagPr>
          <w:attr w:name="ProductID" w:val="328 мм"/>
        </w:smartTagPr>
        <w:r w:rsidRPr="009C77F6">
          <w:rPr>
            <w:sz w:val="28"/>
            <w:szCs w:val="28"/>
          </w:rPr>
          <w:t>328 мм</w:t>
        </w:r>
      </w:smartTag>
      <w:r w:rsidRPr="009C77F6">
        <w:rPr>
          <w:sz w:val="28"/>
          <w:szCs w:val="28"/>
        </w:rPr>
        <w:t>. Наименьшее количество осадков приходится на зиму (январь-февраль). Максимальное количество осадков приходится на летние месяцы: июль-август (соответственно 88 и 77 м</w:t>
      </w:r>
      <w:r>
        <w:rPr>
          <w:sz w:val="28"/>
          <w:szCs w:val="28"/>
        </w:rPr>
        <w:t>м.</w:t>
      </w:r>
      <w:r w:rsidRPr="009C77F6">
        <w:rPr>
          <w:sz w:val="28"/>
          <w:szCs w:val="28"/>
        </w:rPr>
        <w:t>).</w:t>
      </w:r>
    </w:p>
    <w:p w:rsidR="005F3B5B" w:rsidRDefault="005F3B5B" w:rsidP="00E05F38">
      <w:pPr>
        <w:spacing w:line="360" w:lineRule="atLeast"/>
        <w:jc w:val="both"/>
        <w:rPr>
          <w:sz w:val="28"/>
          <w:szCs w:val="28"/>
        </w:rPr>
      </w:pPr>
    </w:p>
    <w:p w:rsidR="00E05F38" w:rsidRDefault="0027125E" w:rsidP="00E05F3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Численность населения-</w:t>
      </w:r>
      <w:r w:rsidR="00466CB6">
        <w:rPr>
          <w:sz w:val="28"/>
          <w:szCs w:val="28"/>
        </w:rPr>
        <w:t>3194 человек</w:t>
      </w:r>
      <w:r w:rsidR="006E523A">
        <w:rPr>
          <w:sz w:val="28"/>
          <w:szCs w:val="28"/>
        </w:rPr>
        <w:t xml:space="preserve"> на</w:t>
      </w:r>
      <w:r w:rsidR="009A41D6">
        <w:rPr>
          <w:sz w:val="28"/>
          <w:szCs w:val="28"/>
        </w:rPr>
        <w:t xml:space="preserve"> 1 января 2015года</w:t>
      </w:r>
      <w:r w:rsidR="00466CB6">
        <w:rPr>
          <w:sz w:val="28"/>
          <w:szCs w:val="28"/>
        </w:rPr>
        <w:t>. Частных дворов-815</w:t>
      </w:r>
      <w:r w:rsidR="00326B1E">
        <w:rPr>
          <w:sz w:val="28"/>
          <w:szCs w:val="28"/>
        </w:rPr>
        <w:t>.</w:t>
      </w:r>
      <w:r w:rsidR="00E05F38" w:rsidRPr="00002F6E">
        <w:rPr>
          <w:rFonts w:ascii="Arial" w:hAnsi="Arial" w:cs="Arial"/>
          <w:lang w:eastAsia="ru-RU"/>
        </w:rPr>
        <w:t xml:space="preserve"> </w:t>
      </w:r>
      <w:r w:rsidR="00E05F38" w:rsidRPr="00002F6E">
        <w:rPr>
          <w:sz w:val="28"/>
          <w:szCs w:val="28"/>
        </w:rPr>
        <w:t>Плотность населения в сельском поселении -1.64чел/кв. км. Вместе с тем  население сосредоточено в двух населенных  пунктах –</w:t>
      </w:r>
      <w:r w:rsidR="00E05F38">
        <w:rPr>
          <w:sz w:val="28"/>
          <w:szCs w:val="28"/>
        </w:rPr>
        <w:t xml:space="preserve"> </w:t>
      </w:r>
      <w:r w:rsidR="001C2849">
        <w:rPr>
          <w:sz w:val="28"/>
          <w:szCs w:val="28"/>
        </w:rPr>
        <w:t>Курорт-Дарасун</w:t>
      </w:r>
      <w:r w:rsidR="00E05F38" w:rsidRPr="00002F6E">
        <w:rPr>
          <w:sz w:val="28"/>
          <w:szCs w:val="28"/>
        </w:rPr>
        <w:t xml:space="preserve">, </w:t>
      </w:r>
      <w:r w:rsidR="001C2849">
        <w:rPr>
          <w:sz w:val="28"/>
          <w:szCs w:val="28"/>
        </w:rPr>
        <w:t>Каланга.</w:t>
      </w:r>
      <w:r w:rsidR="00E05F38" w:rsidRPr="00002F6E">
        <w:rPr>
          <w:rFonts w:ascii="Arial" w:hAnsi="Arial" w:cs="Arial"/>
          <w:lang w:eastAsia="ru-RU"/>
        </w:rPr>
        <w:t xml:space="preserve"> 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9C77F6">
        <w:rPr>
          <w:sz w:val="28"/>
          <w:szCs w:val="28"/>
        </w:rPr>
        <w:tab/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 Сырьевая база поселения </w:t>
      </w:r>
      <w:r>
        <w:rPr>
          <w:sz w:val="28"/>
          <w:szCs w:val="28"/>
        </w:rPr>
        <w:t>-</w:t>
      </w:r>
      <w:r w:rsidRPr="005D1582">
        <w:rPr>
          <w:sz w:val="28"/>
          <w:szCs w:val="28"/>
        </w:rPr>
        <w:t xml:space="preserve"> запасы земель</w:t>
      </w:r>
      <w:r>
        <w:rPr>
          <w:sz w:val="28"/>
          <w:szCs w:val="28"/>
        </w:rPr>
        <w:t xml:space="preserve"> которые</w:t>
      </w:r>
      <w:r w:rsidRPr="005D1582">
        <w:rPr>
          <w:sz w:val="28"/>
          <w:szCs w:val="28"/>
        </w:rPr>
        <w:t xml:space="preserve"> являются исходной базой для развития КФХ, личных подсобных хозяйств, строительства жилья. 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  Протяженность дорог общего пользования </w:t>
      </w:r>
      <w:r w:rsidRPr="00AB33E7">
        <w:rPr>
          <w:sz w:val="28"/>
          <w:szCs w:val="28"/>
        </w:rPr>
        <w:t xml:space="preserve">составляет </w:t>
      </w:r>
      <w:r w:rsidR="005F3B5B">
        <w:rPr>
          <w:sz w:val="28"/>
          <w:szCs w:val="28"/>
        </w:rPr>
        <w:t>16,5</w:t>
      </w:r>
      <w:r w:rsidRPr="00AB33E7">
        <w:rPr>
          <w:sz w:val="28"/>
          <w:szCs w:val="28"/>
        </w:rPr>
        <w:t xml:space="preserve"> км,</w:t>
      </w:r>
      <w:r w:rsidRPr="005D1582">
        <w:rPr>
          <w:sz w:val="28"/>
          <w:szCs w:val="28"/>
        </w:rPr>
        <w:t xml:space="preserve"> в том числе дорог с твердым покрытием </w:t>
      </w:r>
      <w:r>
        <w:rPr>
          <w:sz w:val="28"/>
          <w:szCs w:val="28"/>
        </w:rPr>
        <w:t xml:space="preserve">– </w:t>
      </w:r>
      <w:r w:rsidR="00256C1D">
        <w:rPr>
          <w:sz w:val="28"/>
          <w:szCs w:val="28"/>
        </w:rPr>
        <w:t>5</w:t>
      </w:r>
      <w:r w:rsidRPr="00AB33E7">
        <w:rPr>
          <w:sz w:val="28"/>
          <w:szCs w:val="28"/>
        </w:rPr>
        <w:t xml:space="preserve"> км</w:t>
      </w:r>
      <w:r w:rsidRPr="005D1582">
        <w:rPr>
          <w:sz w:val="28"/>
          <w:szCs w:val="28"/>
        </w:rPr>
        <w:t xml:space="preserve"> (</w:t>
      </w:r>
      <w:r w:rsidR="00D8567C">
        <w:rPr>
          <w:sz w:val="28"/>
          <w:szCs w:val="28"/>
        </w:rPr>
        <w:t>25</w:t>
      </w:r>
      <w:r w:rsidRPr="005D1582">
        <w:rPr>
          <w:sz w:val="28"/>
          <w:szCs w:val="28"/>
        </w:rPr>
        <w:t xml:space="preserve"> %). </w:t>
      </w:r>
      <w:r w:rsidR="00256C1D">
        <w:rPr>
          <w:sz w:val="28"/>
          <w:szCs w:val="28"/>
        </w:rPr>
        <w:t>Городское</w:t>
      </w:r>
      <w:r w:rsidRPr="005D1582">
        <w:rPr>
          <w:sz w:val="28"/>
          <w:szCs w:val="28"/>
        </w:rPr>
        <w:t xml:space="preserve"> поселение располагает </w:t>
      </w:r>
      <w:r w:rsidR="00256C1D">
        <w:rPr>
          <w:sz w:val="28"/>
          <w:szCs w:val="28"/>
        </w:rPr>
        <w:t>транспортными</w:t>
      </w:r>
      <w:r w:rsidRPr="005D1582">
        <w:rPr>
          <w:sz w:val="28"/>
          <w:szCs w:val="28"/>
        </w:rPr>
        <w:t xml:space="preserve"> сообщени</w:t>
      </w:r>
      <w:r w:rsidR="00256C1D">
        <w:rPr>
          <w:sz w:val="28"/>
          <w:szCs w:val="28"/>
        </w:rPr>
        <w:t>ями</w:t>
      </w:r>
      <w:r w:rsidRPr="005D1582">
        <w:rPr>
          <w:sz w:val="28"/>
          <w:szCs w:val="28"/>
        </w:rPr>
        <w:t>: автомоби</w:t>
      </w:r>
      <w:r w:rsidR="00256C1D">
        <w:rPr>
          <w:sz w:val="28"/>
          <w:szCs w:val="28"/>
        </w:rPr>
        <w:t>льный транспорт</w:t>
      </w:r>
      <w:r>
        <w:rPr>
          <w:sz w:val="28"/>
          <w:szCs w:val="28"/>
        </w:rPr>
        <w:t>, действует</w:t>
      </w:r>
      <w:r w:rsidRPr="005D1582">
        <w:rPr>
          <w:sz w:val="28"/>
          <w:szCs w:val="28"/>
        </w:rPr>
        <w:t xml:space="preserve"> автобусны</w:t>
      </w:r>
      <w:r>
        <w:rPr>
          <w:sz w:val="28"/>
          <w:szCs w:val="28"/>
        </w:rPr>
        <w:t>й</w:t>
      </w:r>
      <w:r w:rsidRPr="005D1582">
        <w:rPr>
          <w:sz w:val="28"/>
          <w:szCs w:val="28"/>
        </w:rPr>
        <w:t xml:space="preserve"> маршрут для населения  сообщением </w:t>
      </w:r>
      <w:r w:rsidR="00256C1D">
        <w:rPr>
          <w:sz w:val="28"/>
          <w:szCs w:val="28"/>
        </w:rPr>
        <w:t>Курорт-Дарасун</w:t>
      </w:r>
      <w:r>
        <w:rPr>
          <w:sz w:val="28"/>
          <w:szCs w:val="28"/>
        </w:rPr>
        <w:t xml:space="preserve"> </w:t>
      </w:r>
      <w:r w:rsidRPr="005D15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1582">
        <w:rPr>
          <w:sz w:val="28"/>
          <w:szCs w:val="28"/>
        </w:rPr>
        <w:t>Чита.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FD4E58">
        <w:rPr>
          <w:b/>
          <w:sz w:val="28"/>
          <w:szCs w:val="28"/>
        </w:rPr>
        <w:t xml:space="preserve"> 1.2. </w:t>
      </w:r>
      <w:r>
        <w:rPr>
          <w:b/>
          <w:sz w:val="28"/>
          <w:szCs w:val="28"/>
        </w:rPr>
        <w:t>О</w:t>
      </w:r>
      <w:r w:rsidRPr="00FD4E58">
        <w:rPr>
          <w:b/>
          <w:sz w:val="28"/>
          <w:szCs w:val="28"/>
        </w:rPr>
        <w:t>сновные показатели экономического и социального развития МО</w:t>
      </w:r>
      <w:r>
        <w:rPr>
          <w:b/>
          <w:sz w:val="28"/>
          <w:szCs w:val="28"/>
        </w:rPr>
        <w:t>.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 Промышленность поселения представлена в основном хлебопекарной отраслью, основными поставщиками продукции хлеба и хлебобулочных изделий являются частные предприниматели, </w:t>
      </w:r>
      <w:r w:rsidRPr="0055174B">
        <w:rPr>
          <w:sz w:val="28"/>
          <w:szCs w:val="28"/>
        </w:rPr>
        <w:t>ассортимент хлебобулочных изделий и кондитерских изделий позволяет по</w:t>
      </w:r>
      <w:r w:rsidRPr="005D1582">
        <w:rPr>
          <w:sz w:val="28"/>
          <w:szCs w:val="28"/>
        </w:rPr>
        <w:t>лностью удовлетворить спрос населения.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 В поселении осуществляют свою </w:t>
      </w:r>
      <w:r w:rsidRPr="00464A31">
        <w:rPr>
          <w:sz w:val="28"/>
          <w:szCs w:val="28"/>
        </w:rPr>
        <w:t xml:space="preserve">деятельность </w:t>
      </w:r>
      <w:r w:rsidR="00DB6007">
        <w:rPr>
          <w:sz w:val="28"/>
          <w:szCs w:val="28"/>
        </w:rPr>
        <w:t>10</w:t>
      </w:r>
      <w:r w:rsidRPr="00464A31">
        <w:rPr>
          <w:sz w:val="28"/>
          <w:szCs w:val="28"/>
        </w:rPr>
        <w:t xml:space="preserve"> организации и </w:t>
      </w:r>
      <w:r w:rsidR="006D265D">
        <w:rPr>
          <w:sz w:val="28"/>
          <w:szCs w:val="28"/>
        </w:rPr>
        <w:t>19</w:t>
      </w:r>
      <w:r w:rsidRPr="005D1582">
        <w:rPr>
          <w:sz w:val="28"/>
          <w:szCs w:val="28"/>
        </w:rPr>
        <w:t xml:space="preserve"> индивидуальных предпринимателей,  представлены все экономические подразделения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Образовательная система в </w:t>
      </w:r>
      <w:r>
        <w:rPr>
          <w:sz w:val="28"/>
          <w:szCs w:val="28"/>
        </w:rPr>
        <w:t>селе</w:t>
      </w:r>
      <w:r w:rsidRPr="005D1582">
        <w:rPr>
          <w:sz w:val="28"/>
          <w:szCs w:val="28"/>
        </w:rPr>
        <w:t xml:space="preserve"> представлена в виде дошкольного, общего и дополнительного образования: </w:t>
      </w:r>
      <w:r>
        <w:rPr>
          <w:sz w:val="28"/>
          <w:szCs w:val="28"/>
        </w:rPr>
        <w:t>1</w:t>
      </w:r>
      <w:r w:rsidRPr="005D1582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5D1582">
        <w:rPr>
          <w:sz w:val="28"/>
          <w:szCs w:val="28"/>
        </w:rPr>
        <w:t xml:space="preserve">, </w:t>
      </w:r>
      <w:r>
        <w:rPr>
          <w:sz w:val="28"/>
          <w:szCs w:val="28"/>
        </w:rPr>
        <w:t>1 детский дом</w:t>
      </w:r>
      <w:r w:rsidR="00F007D4">
        <w:rPr>
          <w:sz w:val="28"/>
          <w:szCs w:val="28"/>
        </w:rPr>
        <w:t>-интернат,2 детских</w:t>
      </w:r>
      <w:r w:rsidRPr="005D1582">
        <w:rPr>
          <w:sz w:val="28"/>
          <w:szCs w:val="28"/>
        </w:rPr>
        <w:t xml:space="preserve"> дошкольн</w:t>
      </w:r>
      <w:r w:rsidR="00F007D4">
        <w:rPr>
          <w:sz w:val="28"/>
          <w:szCs w:val="28"/>
        </w:rPr>
        <w:t>ых</w:t>
      </w:r>
      <w:r w:rsidRPr="005D1582">
        <w:rPr>
          <w:sz w:val="28"/>
          <w:szCs w:val="28"/>
        </w:rPr>
        <w:t xml:space="preserve"> учреждени</w:t>
      </w:r>
      <w:r w:rsidR="00F007D4">
        <w:rPr>
          <w:sz w:val="28"/>
          <w:szCs w:val="28"/>
        </w:rPr>
        <w:t>й</w:t>
      </w:r>
      <w:r w:rsidRPr="005D1582">
        <w:rPr>
          <w:sz w:val="28"/>
          <w:szCs w:val="28"/>
        </w:rPr>
        <w:t>, действу</w:t>
      </w:r>
      <w:r>
        <w:rPr>
          <w:sz w:val="28"/>
          <w:szCs w:val="28"/>
        </w:rPr>
        <w:t xml:space="preserve">ет муниципальное учреждение культуры –библиотечно - досуговый центр, в состав которого входят </w:t>
      </w:r>
      <w:r w:rsidR="00E17B5E">
        <w:rPr>
          <w:sz w:val="28"/>
          <w:szCs w:val="28"/>
        </w:rPr>
        <w:t>1библиотека</w:t>
      </w:r>
      <w:r>
        <w:rPr>
          <w:sz w:val="28"/>
          <w:szCs w:val="28"/>
        </w:rPr>
        <w:t xml:space="preserve"> на территории </w:t>
      </w:r>
      <w:r w:rsidR="00E17B5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E17B5E">
        <w:rPr>
          <w:sz w:val="28"/>
          <w:szCs w:val="28"/>
        </w:rPr>
        <w:t>Курорт-Дарасун.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Учреждения здравоохранения представлены в поселении </w:t>
      </w:r>
      <w:r>
        <w:rPr>
          <w:sz w:val="28"/>
          <w:szCs w:val="28"/>
        </w:rPr>
        <w:t>участковой</w:t>
      </w:r>
      <w:r w:rsidRPr="005D1582">
        <w:rPr>
          <w:sz w:val="28"/>
          <w:szCs w:val="28"/>
        </w:rPr>
        <w:t xml:space="preserve"> больницей</w:t>
      </w:r>
      <w:r>
        <w:rPr>
          <w:sz w:val="28"/>
          <w:szCs w:val="28"/>
        </w:rPr>
        <w:t xml:space="preserve">, </w:t>
      </w:r>
      <w:r w:rsidRPr="005D1582">
        <w:rPr>
          <w:sz w:val="28"/>
          <w:szCs w:val="28"/>
        </w:rPr>
        <w:t>стационар</w:t>
      </w:r>
      <w:r w:rsidR="00E17B5E">
        <w:rPr>
          <w:sz w:val="28"/>
          <w:szCs w:val="28"/>
        </w:rPr>
        <w:t xml:space="preserve">ом на </w:t>
      </w:r>
      <w:r>
        <w:rPr>
          <w:sz w:val="28"/>
          <w:szCs w:val="28"/>
        </w:rPr>
        <w:t>5 койко-мест</w:t>
      </w:r>
      <w:r w:rsidRPr="005D1582">
        <w:rPr>
          <w:sz w:val="28"/>
          <w:szCs w:val="28"/>
        </w:rPr>
        <w:t xml:space="preserve">, </w:t>
      </w:r>
      <w:r>
        <w:rPr>
          <w:sz w:val="28"/>
          <w:szCs w:val="28"/>
        </w:rPr>
        <w:t>при больнице имеется скорая помощь</w:t>
      </w:r>
      <w:r w:rsidR="00E17B5E">
        <w:rPr>
          <w:sz w:val="28"/>
          <w:szCs w:val="28"/>
        </w:rPr>
        <w:t>, частное аптечное предприятие</w:t>
      </w:r>
      <w:r w:rsidRPr="005D1582">
        <w:rPr>
          <w:sz w:val="28"/>
          <w:szCs w:val="28"/>
        </w:rPr>
        <w:t>.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Учреждения культуры находятся в ведении </w:t>
      </w:r>
      <w:r w:rsidR="00E17B5E">
        <w:rPr>
          <w:sz w:val="28"/>
          <w:szCs w:val="28"/>
        </w:rPr>
        <w:t>городского</w:t>
      </w:r>
      <w:r w:rsidRPr="005D1582">
        <w:rPr>
          <w:sz w:val="28"/>
          <w:szCs w:val="28"/>
        </w:rPr>
        <w:t xml:space="preserve"> поселения и финансируются из бюджета данного муниципального образования.  </w:t>
      </w:r>
      <w:r>
        <w:rPr>
          <w:sz w:val="28"/>
          <w:szCs w:val="28"/>
        </w:rPr>
        <w:t>Две</w:t>
      </w:r>
      <w:r w:rsidRPr="005D158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5D1582">
        <w:rPr>
          <w:sz w:val="28"/>
          <w:szCs w:val="28"/>
        </w:rPr>
        <w:t xml:space="preserve"> насчитыва</w:t>
      </w:r>
      <w:r>
        <w:rPr>
          <w:sz w:val="28"/>
          <w:szCs w:val="28"/>
        </w:rPr>
        <w:t>ют общего</w:t>
      </w:r>
      <w:r w:rsidRPr="005D1582">
        <w:rPr>
          <w:sz w:val="28"/>
          <w:szCs w:val="28"/>
        </w:rPr>
        <w:t xml:space="preserve"> книжн</w:t>
      </w:r>
      <w:r>
        <w:rPr>
          <w:sz w:val="28"/>
          <w:szCs w:val="28"/>
        </w:rPr>
        <w:t>ого</w:t>
      </w:r>
      <w:r w:rsidRPr="005D1582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5D1582">
        <w:rPr>
          <w:sz w:val="28"/>
          <w:szCs w:val="28"/>
        </w:rPr>
        <w:t xml:space="preserve"> более  </w:t>
      </w:r>
      <w:r w:rsidR="006E523A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E17B5E">
        <w:rPr>
          <w:sz w:val="28"/>
          <w:szCs w:val="28"/>
        </w:rPr>
        <w:t>65</w:t>
      </w:r>
      <w:r w:rsidRPr="00AB33E7">
        <w:rPr>
          <w:sz w:val="28"/>
          <w:szCs w:val="28"/>
        </w:rPr>
        <w:t>тысяч экземпляров.</w:t>
      </w:r>
      <w:r w:rsidRPr="005D1582">
        <w:rPr>
          <w:sz w:val="28"/>
          <w:szCs w:val="28"/>
        </w:rPr>
        <w:t xml:space="preserve">  Досуговый центр, библиотек</w:t>
      </w:r>
      <w:r>
        <w:rPr>
          <w:sz w:val="28"/>
          <w:szCs w:val="28"/>
        </w:rPr>
        <w:t>и</w:t>
      </w:r>
      <w:r w:rsidRPr="005D1582">
        <w:rPr>
          <w:sz w:val="28"/>
          <w:szCs w:val="28"/>
        </w:rPr>
        <w:t xml:space="preserve">,  осуществляют свою деятельность </w:t>
      </w:r>
      <w:r>
        <w:rPr>
          <w:sz w:val="28"/>
          <w:szCs w:val="28"/>
        </w:rPr>
        <w:t>-</w:t>
      </w:r>
      <w:r w:rsidRPr="005D158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D1582">
        <w:rPr>
          <w:sz w:val="28"/>
          <w:szCs w:val="28"/>
        </w:rPr>
        <w:t>сновным направлени</w:t>
      </w:r>
      <w:r>
        <w:rPr>
          <w:sz w:val="28"/>
          <w:szCs w:val="28"/>
        </w:rPr>
        <w:t>е</w:t>
      </w:r>
      <w:r w:rsidRPr="005D1582">
        <w:rPr>
          <w:sz w:val="28"/>
          <w:szCs w:val="28"/>
        </w:rPr>
        <w:t>м развития  Б</w:t>
      </w:r>
      <w:r>
        <w:rPr>
          <w:sz w:val="28"/>
          <w:szCs w:val="28"/>
        </w:rPr>
        <w:t>ДЦ</w:t>
      </w:r>
      <w:r w:rsidRPr="005D1582">
        <w:rPr>
          <w:sz w:val="28"/>
          <w:szCs w:val="28"/>
        </w:rPr>
        <w:t xml:space="preserve"> являются: охват всех категорий населения мероприятиями различной направленности, сохранение и приумножение культурного наследия.     </w:t>
      </w:r>
    </w:p>
    <w:p w:rsidR="00E05F38" w:rsidRPr="005D1582" w:rsidRDefault="00E05F38" w:rsidP="00E05F38">
      <w:pPr>
        <w:spacing w:line="360" w:lineRule="atLeast"/>
        <w:jc w:val="both"/>
        <w:rPr>
          <w:sz w:val="28"/>
          <w:szCs w:val="28"/>
        </w:rPr>
      </w:pPr>
      <w:r w:rsidRPr="005D1582">
        <w:rPr>
          <w:sz w:val="28"/>
          <w:szCs w:val="28"/>
        </w:rPr>
        <w:t xml:space="preserve">      Муниципальная собственность </w:t>
      </w:r>
      <w:r w:rsidR="006E523A">
        <w:rPr>
          <w:sz w:val="28"/>
          <w:szCs w:val="28"/>
        </w:rPr>
        <w:t>городского</w:t>
      </w:r>
      <w:r w:rsidRPr="005D1582">
        <w:rPr>
          <w:sz w:val="28"/>
          <w:szCs w:val="28"/>
        </w:rPr>
        <w:t xml:space="preserve"> поселения, это объекты инженерно-транспортной инфраструктуры, жилая застройка, земельные </w:t>
      </w:r>
      <w:r w:rsidRPr="005D1582">
        <w:rPr>
          <w:sz w:val="28"/>
          <w:szCs w:val="28"/>
        </w:rPr>
        <w:lastRenderedPageBreak/>
        <w:t xml:space="preserve">ресурсы (в бюджете поселения земельный налог занимает второе место). Часть жилищного фонда входит в муниципальную собственность поселения, населению представлены все виды коммунальных услуг, кроме  централизованного газоснабжения. </w:t>
      </w:r>
    </w:p>
    <w:p w:rsidR="00E05F38" w:rsidRPr="00633A63" w:rsidRDefault="00E05F38" w:rsidP="00E05F38">
      <w:pPr>
        <w:spacing w:line="360" w:lineRule="atLeast"/>
        <w:jc w:val="both"/>
      </w:pPr>
      <w:r w:rsidRPr="005D1582">
        <w:rPr>
          <w:sz w:val="28"/>
          <w:szCs w:val="28"/>
        </w:rPr>
        <w:t xml:space="preserve">     </w:t>
      </w:r>
      <w:r w:rsidRPr="0055174B">
        <w:rPr>
          <w:sz w:val="28"/>
          <w:szCs w:val="28"/>
        </w:rPr>
        <w:t>Бюджетная политика</w:t>
      </w:r>
      <w:r>
        <w:rPr>
          <w:sz w:val="28"/>
          <w:szCs w:val="28"/>
        </w:rPr>
        <w:t xml:space="preserve"> </w:t>
      </w:r>
      <w:r w:rsidR="00681877">
        <w:rPr>
          <w:sz w:val="28"/>
          <w:szCs w:val="28"/>
        </w:rPr>
        <w:t>городского</w:t>
      </w:r>
      <w:r w:rsidRPr="005D1582">
        <w:rPr>
          <w:sz w:val="28"/>
          <w:szCs w:val="28"/>
        </w:rPr>
        <w:t xml:space="preserve"> поселения направлена на увеличение собственных доходов, на наиболее полный охват всех налогоплательщиков, на снижение и ликвидацию недоимки по платежам.</w:t>
      </w:r>
      <w:r w:rsidRPr="00516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16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Демографическая ситуация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</w:t>
      </w:r>
      <w:r w:rsidR="006E523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 w:rsidR="006E523A">
        <w:rPr>
          <w:sz w:val="28"/>
          <w:szCs w:val="28"/>
        </w:rPr>
        <w:t>Курорт-Дарасунское</w:t>
      </w:r>
      <w:r>
        <w:rPr>
          <w:sz w:val="28"/>
          <w:szCs w:val="28"/>
        </w:rPr>
        <w:t xml:space="preserve">» по состоянию на 01 января 2015 года составила </w:t>
      </w:r>
      <w:r w:rsidR="009A41D6">
        <w:rPr>
          <w:sz w:val="28"/>
          <w:szCs w:val="28"/>
        </w:rPr>
        <w:t>3194</w:t>
      </w:r>
      <w:r w:rsidRPr="00356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из них </w:t>
      </w:r>
      <w:r w:rsidR="009A41D6">
        <w:rPr>
          <w:sz w:val="28"/>
          <w:szCs w:val="28"/>
        </w:rPr>
        <w:t>1483</w:t>
      </w:r>
      <w:r>
        <w:rPr>
          <w:sz w:val="28"/>
          <w:szCs w:val="28"/>
        </w:rPr>
        <w:t xml:space="preserve"> мужчин и </w:t>
      </w:r>
      <w:r w:rsidR="009A41D6">
        <w:rPr>
          <w:sz w:val="28"/>
          <w:szCs w:val="28"/>
        </w:rPr>
        <w:t>1711</w:t>
      </w:r>
      <w:r>
        <w:rPr>
          <w:sz w:val="28"/>
          <w:szCs w:val="28"/>
        </w:rPr>
        <w:t xml:space="preserve"> женщин. Численность населения в трудоспособном возрасте </w:t>
      </w:r>
      <w:r w:rsidR="009A41D6">
        <w:rPr>
          <w:sz w:val="28"/>
          <w:szCs w:val="28"/>
        </w:rPr>
        <w:t>1878</w:t>
      </w:r>
      <w:r>
        <w:rPr>
          <w:sz w:val="28"/>
          <w:szCs w:val="28"/>
        </w:rPr>
        <w:t xml:space="preserve"> человек из них </w:t>
      </w:r>
      <w:r w:rsidR="009A41D6">
        <w:rPr>
          <w:sz w:val="28"/>
          <w:szCs w:val="28"/>
        </w:rPr>
        <w:t>905</w:t>
      </w:r>
      <w:r>
        <w:rPr>
          <w:sz w:val="28"/>
          <w:szCs w:val="28"/>
        </w:rPr>
        <w:t xml:space="preserve"> мужчины и </w:t>
      </w:r>
      <w:r w:rsidR="009A41D6">
        <w:rPr>
          <w:sz w:val="28"/>
          <w:szCs w:val="28"/>
        </w:rPr>
        <w:t>973</w:t>
      </w:r>
      <w:r>
        <w:rPr>
          <w:sz w:val="28"/>
          <w:szCs w:val="28"/>
        </w:rPr>
        <w:t xml:space="preserve">женщины. В последние годы наблюдается тенденция увеличение численности постоянного населения за счет </w:t>
      </w:r>
      <w:r w:rsidRPr="00AB33E7">
        <w:rPr>
          <w:sz w:val="28"/>
          <w:szCs w:val="28"/>
        </w:rPr>
        <w:t>увеличени</w:t>
      </w:r>
      <w:r>
        <w:rPr>
          <w:sz w:val="28"/>
          <w:szCs w:val="28"/>
        </w:rPr>
        <w:t>я рождаемости.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8C5E1B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8C5E1B">
        <w:rPr>
          <w:b/>
          <w:sz w:val="28"/>
          <w:szCs w:val="28"/>
        </w:rPr>
        <w:t>Развитие социальной сферы</w:t>
      </w:r>
    </w:p>
    <w:p w:rsidR="00E05F38" w:rsidRPr="00772FB3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72FB3">
        <w:rPr>
          <w:b/>
          <w:i/>
          <w:sz w:val="28"/>
          <w:szCs w:val="28"/>
        </w:rPr>
        <w:t>Здравоохранение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</w:t>
      </w:r>
      <w:r w:rsidR="009A41D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осуществляется участковой больницей. Стационар на 5 койко-мест, имеется </w:t>
      </w:r>
      <w:r w:rsidRPr="00A704F3">
        <w:rPr>
          <w:sz w:val="28"/>
          <w:szCs w:val="28"/>
        </w:rPr>
        <w:t xml:space="preserve">отделение скорой помощи. </w:t>
      </w:r>
    </w:p>
    <w:p w:rsidR="00E05F38" w:rsidRPr="0087154E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7154E">
        <w:rPr>
          <w:sz w:val="28"/>
          <w:szCs w:val="28"/>
        </w:rPr>
        <w:t xml:space="preserve">ФАПов на территории поселения нет.             </w:t>
      </w:r>
    </w:p>
    <w:p w:rsidR="00E05F38" w:rsidRPr="0087154E" w:rsidRDefault="009A41D6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медицинском учреждении</w:t>
      </w:r>
      <w:r w:rsidR="00E05F38" w:rsidRPr="0087154E">
        <w:rPr>
          <w:sz w:val="28"/>
          <w:szCs w:val="28"/>
        </w:rPr>
        <w:t xml:space="preserve"> поселения работает</w:t>
      </w:r>
      <w:r w:rsidR="00E05F38">
        <w:rPr>
          <w:sz w:val="28"/>
          <w:szCs w:val="28"/>
        </w:rPr>
        <w:t xml:space="preserve"> </w:t>
      </w:r>
      <w:r w:rsidR="00E05F38" w:rsidRPr="0087154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05F38">
        <w:rPr>
          <w:sz w:val="28"/>
          <w:szCs w:val="28"/>
        </w:rPr>
        <w:t xml:space="preserve"> </w:t>
      </w:r>
      <w:r w:rsidR="00E05F38" w:rsidRPr="0087154E">
        <w:rPr>
          <w:sz w:val="28"/>
          <w:szCs w:val="28"/>
        </w:rPr>
        <w:t>врача</w:t>
      </w:r>
      <w:r>
        <w:rPr>
          <w:sz w:val="28"/>
          <w:szCs w:val="28"/>
        </w:rPr>
        <w:t>, 13 человек среднего медицинского персонала</w:t>
      </w:r>
      <w:r w:rsidR="00E05F38" w:rsidRPr="0087154E">
        <w:rPr>
          <w:sz w:val="28"/>
          <w:szCs w:val="28"/>
        </w:rPr>
        <w:t xml:space="preserve">. </w:t>
      </w:r>
    </w:p>
    <w:p w:rsidR="000809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491D13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491D13">
        <w:rPr>
          <w:sz w:val="28"/>
          <w:szCs w:val="28"/>
        </w:rPr>
        <w:t xml:space="preserve"> здравоохранения финансируются из районного  бюджета, Фонда ОМС и из других уровней бюджетной системы.</w:t>
      </w:r>
      <w:r>
        <w:rPr>
          <w:sz w:val="28"/>
          <w:szCs w:val="28"/>
        </w:rPr>
        <w:t xml:space="preserve"> </w:t>
      </w:r>
    </w:p>
    <w:p w:rsidR="00E05F38" w:rsidRDefault="000809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располагаются санаторий «Дарасун», военный санаторий «Дарасунский».</w:t>
      </w:r>
      <w:r w:rsidR="00E05F38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jc w:val="both"/>
        <w:rPr>
          <w:sz w:val="32"/>
          <w:szCs w:val="32"/>
        </w:rPr>
      </w:pPr>
    </w:p>
    <w:p w:rsidR="00E05F38" w:rsidRPr="00772FB3" w:rsidRDefault="00E05F38" w:rsidP="00E05F38">
      <w:pPr>
        <w:spacing w:line="360" w:lineRule="atLeast"/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772FB3">
        <w:rPr>
          <w:b/>
          <w:i/>
          <w:sz w:val="28"/>
          <w:szCs w:val="28"/>
        </w:rPr>
        <w:t xml:space="preserve"> Образование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система в поселении представлена в виде дошкольного, общего образования. </w:t>
      </w:r>
      <w:r w:rsidR="00080938">
        <w:rPr>
          <w:sz w:val="28"/>
          <w:szCs w:val="28"/>
        </w:rPr>
        <w:t>На территории поселения действуе</w:t>
      </w:r>
      <w:r>
        <w:rPr>
          <w:sz w:val="28"/>
          <w:szCs w:val="28"/>
        </w:rPr>
        <w:t xml:space="preserve">т </w:t>
      </w:r>
      <w:r w:rsidR="00080938">
        <w:rPr>
          <w:sz w:val="28"/>
          <w:szCs w:val="28"/>
        </w:rPr>
        <w:t>1 общеобразовательная школа</w:t>
      </w:r>
      <w:r w:rsidRPr="00D57A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детский дом-интернат, </w:t>
      </w:r>
      <w:r w:rsidR="00080938">
        <w:rPr>
          <w:sz w:val="28"/>
          <w:szCs w:val="28"/>
        </w:rPr>
        <w:t>2</w:t>
      </w:r>
      <w:r w:rsidRPr="00D57A8E">
        <w:rPr>
          <w:sz w:val="28"/>
          <w:szCs w:val="28"/>
        </w:rPr>
        <w:t xml:space="preserve"> детск</w:t>
      </w:r>
      <w:r w:rsidR="00080938">
        <w:rPr>
          <w:sz w:val="28"/>
          <w:szCs w:val="28"/>
        </w:rPr>
        <w:t>их</w:t>
      </w:r>
      <w:r w:rsidRPr="00D57A8E">
        <w:rPr>
          <w:sz w:val="28"/>
          <w:szCs w:val="28"/>
        </w:rPr>
        <w:t xml:space="preserve"> дошкольн</w:t>
      </w:r>
      <w:r w:rsidR="00080938">
        <w:rPr>
          <w:sz w:val="28"/>
          <w:szCs w:val="28"/>
        </w:rPr>
        <w:t>ых</w:t>
      </w:r>
      <w:r w:rsidRPr="00D57A8E">
        <w:rPr>
          <w:sz w:val="28"/>
          <w:szCs w:val="28"/>
        </w:rPr>
        <w:t xml:space="preserve"> учреждени</w:t>
      </w:r>
      <w:r w:rsidR="00080938">
        <w:rPr>
          <w:sz w:val="28"/>
          <w:szCs w:val="28"/>
        </w:rPr>
        <w:t>й</w:t>
      </w:r>
      <w:r w:rsidRPr="00D57A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5F38" w:rsidRPr="007F7095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t xml:space="preserve">Плановая мощность школы поселения составляет </w:t>
      </w:r>
      <w:r w:rsidR="00080938">
        <w:rPr>
          <w:sz w:val="28"/>
          <w:szCs w:val="28"/>
        </w:rPr>
        <w:t>450</w:t>
      </w:r>
      <w:r w:rsidRPr="007F7095">
        <w:rPr>
          <w:sz w:val="28"/>
          <w:szCs w:val="28"/>
        </w:rPr>
        <w:t xml:space="preserve"> мест. В 20</w:t>
      </w:r>
      <w:r>
        <w:rPr>
          <w:sz w:val="28"/>
          <w:szCs w:val="28"/>
        </w:rPr>
        <w:t>15</w:t>
      </w:r>
      <w:r w:rsidRPr="007F7095">
        <w:rPr>
          <w:sz w:val="28"/>
          <w:szCs w:val="28"/>
        </w:rPr>
        <w:t>-20</w:t>
      </w:r>
      <w:r>
        <w:rPr>
          <w:sz w:val="28"/>
          <w:szCs w:val="28"/>
        </w:rPr>
        <w:t>16</w:t>
      </w:r>
      <w:r w:rsidRPr="007F7095">
        <w:rPr>
          <w:sz w:val="28"/>
          <w:szCs w:val="28"/>
        </w:rPr>
        <w:t xml:space="preserve"> учебном году в школах поселения обуча</w:t>
      </w:r>
      <w:r w:rsidR="00147AE5">
        <w:rPr>
          <w:sz w:val="28"/>
          <w:szCs w:val="28"/>
        </w:rPr>
        <w:t>ется</w:t>
      </w:r>
      <w:r w:rsidRPr="007F7095">
        <w:rPr>
          <w:sz w:val="28"/>
          <w:szCs w:val="28"/>
        </w:rPr>
        <w:t xml:space="preserve"> </w:t>
      </w:r>
      <w:r w:rsidR="00080938">
        <w:rPr>
          <w:sz w:val="28"/>
          <w:szCs w:val="28"/>
        </w:rPr>
        <w:t>390</w:t>
      </w:r>
      <w:r w:rsidRPr="007F7095">
        <w:rPr>
          <w:sz w:val="28"/>
          <w:szCs w:val="28"/>
        </w:rPr>
        <w:t xml:space="preserve"> человек. </w:t>
      </w:r>
    </w:p>
    <w:p w:rsidR="00E05F38" w:rsidRPr="007F7095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t xml:space="preserve">В школе работает компьютерный класс. </w:t>
      </w:r>
    </w:p>
    <w:p w:rsidR="00E05F38" w:rsidRPr="007F7095" w:rsidRDefault="00F43FA5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Плановая мощность детских садов 85</w:t>
      </w:r>
      <w:r w:rsidR="00E05F38">
        <w:rPr>
          <w:sz w:val="28"/>
          <w:szCs w:val="28"/>
        </w:rPr>
        <w:t xml:space="preserve"> мест, </w:t>
      </w:r>
      <w:r w:rsidR="00E05F38" w:rsidRPr="007F7095">
        <w:rPr>
          <w:sz w:val="28"/>
          <w:szCs w:val="28"/>
        </w:rPr>
        <w:t xml:space="preserve"> посещает </w:t>
      </w:r>
      <w:r>
        <w:rPr>
          <w:sz w:val="28"/>
          <w:szCs w:val="28"/>
        </w:rPr>
        <w:t>85</w:t>
      </w:r>
      <w:r w:rsidR="00E05F38" w:rsidRPr="007F7095">
        <w:rPr>
          <w:sz w:val="28"/>
          <w:szCs w:val="28"/>
        </w:rPr>
        <w:t xml:space="preserve"> человек.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lastRenderedPageBreak/>
        <w:t>Финансирование образовательных и детских дошкольных учреждений производится из регионального и районного</w:t>
      </w:r>
      <w:r>
        <w:rPr>
          <w:sz w:val="28"/>
          <w:szCs w:val="28"/>
        </w:rPr>
        <w:t xml:space="preserve"> бюджетов. </w:t>
      </w:r>
    </w:p>
    <w:p w:rsidR="00E05F38" w:rsidRDefault="00E05F38" w:rsidP="00E05F38">
      <w:pPr>
        <w:spacing w:line="360" w:lineRule="atLeast"/>
        <w:ind w:firstLine="709"/>
        <w:jc w:val="both"/>
        <w:rPr>
          <w:sz w:val="32"/>
          <w:szCs w:val="32"/>
        </w:rPr>
      </w:pPr>
    </w:p>
    <w:p w:rsidR="00E05F38" w:rsidRPr="00772FB3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72FB3">
        <w:rPr>
          <w:b/>
          <w:i/>
          <w:sz w:val="28"/>
          <w:szCs w:val="28"/>
        </w:rPr>
        <w:t>Культура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работают 1 учреждение культуры: </w:t>
      </w:r>
      <w:r w:rsidRPr="002A281E">
        <w:rPr>
          <w:sz w:val="28"/>
          <w:szCs w:val="28"/>
        </w:rPr>
        <w:t>МУК «Библиотечно-</w:t>
      </w:r>
      <w:r>
        <w:rPr>
          <w:sz w:val="28"/>
          <w:szCs w:val="28"/>
        </w:rPr>
        <w:t>Досуговый</w:t>
      </w:r>
      <w:r w:rsidRPr="002A281E">
        <w:rPr>
          <w:sz w:val="28"/>
          <w:szCs w:val="28"/>
        </w:rPr>
        <w:t xml:space="preserve"> центр»</w:t>
      </w:r>
      <w:r>
        <w:rPr>
          <w:sz w:val="28"/>
          <w:szCs w:val="28"/>
        </w:rPr>
        <w:t xml:space="preserve"> (МУК «БДЦ»)</w:t>
      </w:r>
      <w:r w:rsidRPr="002A281E">
        <w:rPr>
          <w:sz w:val="28"/>
          <w:szCs w:val="28"/>
        </w:rPr>
        <w:t xml:space="preserve">. </w:t>
      </w:r>
    </w:p>
    <w:p w:rsidR="00E05F38" w:rsidRPr="002A281E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2A281E">
        <w:rPr>
          <w:sz w:val="28"/>
          <w:szCs w:val="28"/>
        </w:rPr>
        <w:t>В 20</w:t>
      </w:r>
      <w:r w:rsidR="00DB6007">
        <w:rPr>
          <w:sz w:val="28"/>
          <w:szCs w:val="28"/>
        </w:rPr>
        <w:t>11</w:t>
      </w:r>
      <w:r w:rsidRPr="002A281E">
        <w:rPr>
          <w:sz w:val="28"/>
          <w:szCs w:val="28"/>
        </w:rPr>
        <w:t xml:space="preserve"> году,  произведено преобразование  в единое бюджетное учреждение МУК «Б</w:t>
      </w:r>
      <w:r>
        <w:rPr>
          <w:sz w:val="28"/>
          <w:szCs w:val="28"/>
        </w:rPr>
        <w:t>ДЦ</w:t>
      </w:r>
      <w:r w:rsidRPr="002A281E">
        <w:rPr>
          <w:sz w:val="28"/>
          <w:szCs w:val="28"/>
        </w:rPr>
        <w:t>».</w:t>
      </w:r>
    </w:p>
    <w:p w:rsidR="005D1F60" w:rsidRDefault="00E05F38" w:rsidP="005D1F60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Библиотечная система поселения включает библиотеку в </w:t>
      </w:r>
      <w:r w:rsidR="00F43FA5">
        <w:rPr>
          <w:sz w:val="28"/>
          <w:szCs w:val="28"/>
        </w:rPr>
        <w:t>посёлке Курорт-Дарасун</w:t>
      </w:r>
      <w:r w:rsidRPr="007F7095">
        <w:rPr>
          <w:sz w:val="28"/>
          <w:szCs w:val="28"/>
        </w:rPr>
        <w:t xml:space="preserve">. Библиотеки насчитывают книжный фонд в размере  </w:t>
      </w:r>
      <w:r w:rsidR="005D1F60">
        <w:rPr>
          <w:sz w:val="28"/>
          <w:szCs w:val="28"/>
        </w:rPr>
        <w:t>10056</w:t>
      </w:r>
      <w:r w:rsidRPr="007F7095">
        <w:rPr>
          <w:sz w:val="28"/>
          <w:szCs w:val="28"/>
        </w:rPr>
        <w:t xml:space="preserve"> тыс. экземпляров книг и журналов.</w:t>
      </w:r>
      <w:r>
        <w:rPr>
          <w:sz w:val="28"/>
          <w:szCs w:val="28"/>
        </w:rPr>
        <w:t xml:space="preserve"> </w:t>
      </w:r>
      <w:r w:rsidR="005D1F60">
        <w:rPr>
          <w:sz w:val="28"/>
          <w:szCs w:val="26"/>
        </w:rPr>
        <w:t>Ежегодно к</w:t>
      </w:r>
      <w:r w:rsidR="005D1F60" w:rsidRPr="000E5CE6">
        <w:rPr>
          <w:sz w:val="28"/>
          <w:szCs w:val="26"/>
        </w:rPr>
        <w:t xml:space="preserve">нижный фонд изнашивается морально и физически. Большое количество книг выбывает в связи с ветхостью, а замены им нет по причине недостаточного финансирования процесса обновления книжного фонда. </w:t>
      </w:r>
      <w:r w:rsidR="005D1F60">
        <w:rPr>
          <w:sz w:val="28"/>
          <w:szCs w:val="26"/>
        </w:rPr>
        <w:t>В связи с этим за период 2013-2014гг. книжный фонд сократился на 3,6%.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МУК БДЦ обеспечен необходимой компьютерной  техникой. Для проведения развлекательных мероприятий и досуговой деятельности приобретена музыкальная аппаратура, штат укомплектован полностью, финансирование производится в полном объеме, в соответствии с утвержденным бюджетом и расходным расписанием. </w:t>
      </w:r>
    </w:p>
    <w:p w:rsidR="00E05F38" w:rsidRDefault="00E05F38" w:rsidP="00E05F38">
      <w:pPr>
        <w:spacing w:line="360" w:lineRule="atLeast"/>
        <w:ind w:firstLine="709"/>
        <w:jc w:val="both"/>
        <w:rPr>
          <w:sz w:val="32"/>
          <w:szCs w:val="32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72FB3">
        <w:rPr>
          <w:b/>
          <w:i/>
          <w:sz w:val="28"/>
          <w:szCs w:val="28"/>
        </w:rPr>
        <w:t>Физическая культура и спорт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спортивно-оздоровительных учреждений поселения представлена единственным спортивным залом в МОУ СОШ </w:t>
      </w:r>
      <w:r w:rsidR="005D1F60">
        <w:rPr>
          <w:sz w:val="28"/>
          <w:szCs w:val="28"/>
        </w:rPr>
        <w:t>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существует необходимость в спортивных дополнительных сооружениях, спортивном комплексе, как по зимним, так и по летним видам спорта. Комплекс должен предусматривать развитие массовых видов спорта для всех категорий населения и удовлетворять возможности широкого спектра индивидуальных потребностей.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200241">
        <w:rPr>
          <w:b/>
          <w:i/>
          <w:sz w:val="28"/>
          <w:szCs w:val="28"/>
        </w:rPr>
        <w:t>Социальная защита населения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Учреждения социальной защиты населения представлены в поселении отделение социальной защиты населения. Отделение располагается в арендованном помещении, уровень обеспеченности низкий. Штат работников: социальные работники – </w:t>
      </w:r>
      <w:r w:rsidR="00DB6007" w:rsidRPr="00DB6007">
        <w:rPr>
          <w:rStyle w:val="10"/>
          <w:b w:val="0"/>
          <w:color w:val="auto"/>
        </w:rPr>
        <w:t>3</w:t>
      </w:r>
      <w:r>
        <w:rPr>
          <w:sz w:val="28"/>
          <w:szCs w:val="28"/>
        </w:rPr>
        <w:t xml:space="preserve"> человек</w:t>
      </w:r>
      <w:r w:rsidR="0028032B">
        <w:rPr>
          <w:sz w:val="28"/>
          <w:szCs w:val="28"/>
        </w:rPr>
        <w:t>а</w:t>
      </w:r>
      <w:r w:rsidR="00DB6007">
        <w:rPr>
          <w:sz w:val="28"/>
          <w:szCs w:val="28"/>
        </w:rPr>
        <w:t>,специалистов-2</w:t>
      </w:r>
      <w:r>
        <w:rPr>
          <w:sz w:val="28"/>
          <w:szCs w:val="28"/>
        </w:rPr>
        <w:t xml:space="preserve">. </w:t>
      </w:r>
    </w:p>
    <w:p w:rsidR="00E05F38" w:rsidRPr="00173833" w:rsidRDefault="00E05F38" w:rsidP="00E05F3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пенсионеров в поселении – </w:t>
      </w:r>
      <w:r w:rsidR="00DB6007" w:rsidRPr="00DB6007">
        <w:rPr>
          <w:rStyle w:val="10"/>
          <w:b w:val="0"/>
          <w:color w:val="auto"/>
        </w:rPr>
        <w:t>947</w:t>
      </w:r>
      <w:r>
        <w:rPr>
          <w:sz w:val="28"/>
          <w:szCs w:val="28"/>
        </w:rPr>
        <w:t xml:space="preserve"> человек, многодетных семей – </w:t>
      </w:r>
      <w:r w:rsidR="00DB6007" w:rsidRPr="00DB6007">
        <w:rPr>
          <w:rStyle w:val="10"/>
          <w:b w:val="0"/>
          <w:color w:val="auto"/>
        </w:rPr>
        <w:t>62</w:t>
      </w:r>
      <w:r>
        <w:rPr>
          <w:sz w:val="28"/>
          <w:szCs w:val="28"/>
        </w:rPr>
        <w:t xml:space="preserve">, инвалидов – </w:t>
      </w:r>
      <w:r w:rsidR="00DB6007" w:rsidRPr="00DB6007">
        <w:rPr>
          <w:rStyle w:val="10"/>
          <w:b w:val="0"/>
          <w:color w:val="000000" w:themeColor="text1"/>
        </w:rPr>
        <w:t>406</w:t>
      </w:r>
      <w:r>
        <w:rPr>
          <w:sz w:val="28"/>
          <w:szCs w:val="28"/>
        </w:rPr>
        <w:t xml:space="preserve">, малоимущих граждан, получающих социальную поддержку за счет бюджетных средств – </w:t>
      </w:r>
      <w:r w:rsidR="00DB6007">
        <w:rPr>
          <w:rStyle w:val="10"/>
          <w:b w:val="0"/>
          <w:color w:val="auto"/>
        </w:rPr>
        <w:t>385</w:t>
      </w:r>
      <w:r>
        <w:rPr>
          <w:sz w:val="28"/>
          <w:szCs w:val="28"/>
        </w:rPr>
        <w:t>.</w:t>
      </w: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Качество и уровень жизни населения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положительной динамики показателей, характеризующих среднедушевые доходы населения не наблюдалось. Денежные доходы населения формируются, в основном, за счет заработной платы и пенсионных выплат. Наиболее высокая заработная плата отмечается на предприятиях </w:t>
      </w:r>
      <w:r w:rsidR="0028032B">
        <w:rPr>
          <w:sz w:val="28"/>
          <w:szCs w:val="28"/>
        </w:rPr>
        <w:t>здравоохранительной</w:t>
      </w:r>
      <w:r>
        <w:rPr>
          <w:sz w:val="28"/>
          <w:szCs w:val="28"/>
        </w:rPr>
        <w:t xml:space="preserve"> сферы</w:t>
      </w:r>
      <w:r w:rsidR="0028032B">
        <w:rPr>
          <w:sz w:val="28"/>
          <w:szCs w:val="28"/>
        </w:rPr>
        <w:t>(санаторий «Дарасун»,военный санаторий «Дарасунский»)</w:t>
      </w:r>
      <w:r>
        <w:rPr>
          <w:sz w:val="28"/>
          <w:szCs w:val="28"/>
        </w:rPr>
        <w:t>. Наиболее низкая у младшего обслуживающего персонала в различных учреждениях.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2F509A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2F509A">
        <w:rPr>
          <w:b/>
          <w:sz w:val="28"/>
          <w:szCs w:val="28"/>
        </w:rPr>
        <w:t xml:space="preserve">1.6. Оценка финансового состояния </w:t>
      </w:r>
      <w:r w:rsidRPr="002F509A">
        <w:t xml:space="preserve">    </w:t>
      </w:r>
      <w:r w:rsidRPr="002F509A">
        <w:rPr>
          <w:sz w:val="28"/>
          <w:szCs w:val="34"/>
        </w:rPr>
        <w:t xml:space="preserve">                           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 xml:space="preserve">Анализ исполнения доходной части бюджета поселения, в том числе по собственным доходам, за 2014 год произведен на основании уточненных плановых бюджетных назначений и фактических исполненных бюджетных поступлений.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 xml:space="preserve">Доходы бюджета поселения составили   </w:t>
      </w:r>
      <w:r w:rsidR="006D265D">
        <w:rPr>
          <w:rStyle w:val="30"/>
          <w:b w:val="0"/>
          <w:color w:val="auto"/>
        </w:rPr>
        <w:t>10080</w:t>
      </w:r>
      <w:r w:rsidR="00DB6007" w:rsidRPr="007A51D4">
        <w:rPr>
          <w:rStyle w:val="30"/>
          <w:b w:val="0"/>
          <w:color w:val="auto"/>
        </w:rPr>
        <w:t>,</w:t>
      </w:r>
      <w:r w:rsidR="006D265D">
        <w:rPr>
          <w:rStyle w:val="30"/>
          <w:b w:val="0"/>
          <w:color w:val="auto"/>
        </w:rPr>
        <w:t>5</w:t>
      </w:r>
      <w:r w:rsidRPr="002F509A">
        <w:rPr>
          <w:sz w:val="28"/>
          <w:szCs w:val="34"/>
        </w:rPr>
        <w:t xml:space="preserve"> тыс. рублей, в том числе дотации на выравнивание бюджетной обеспеченности – </w:t>
      </w:r>
      <w:r w:rsidR="00DB6007" w:rsidRPr="007A51D4">
        <w:rPr>
          <w:rStyle w:val="30"/>
          <w:b w:val="0"/>
          <w:color w:val="auto"/>
        </w:rPr>
        <w:t>5263,5</w:t>
      </w:r>
      <w:r w:rsidRPr="002F509A">
        <w:rPr>
          <w:sz w:val="28"/>
          <w:szCs w:val="34"/>
        </w:rPr>
        <w:t xml:space="preserve"> тыс. рублей. Собственные доходы поступили в сумме </w:t>
      </w:r>
      <w:r w:rsidR="006D265D">
        <w:rPr>
          <w:rStyle w:val="30"/>
          <w:b w:val="0"/>
          <w:color w:val="auto"/>
        </w:rPr>
        <w:t>4817</w:t>
      </w:r>
      <w:r w:rsidRPr="007A51D4">
        <w:rPr>
          <w:rStyle w:val="30"/>
          <w:b w:val="0"/>
          <w:color w:val="auto"/>
        </w:rPr>
        <w:t>,</w:t>
      </w:r>
      <w:r w:rsidR="006D265D">
        <w:rPr>
          <w:rStyle w:val="30"/>
          <w:b w:val="0"/>
          <w:color w:val="auto"/>
        </w:rPr>
        <w:t>0</w:t>
      </w:r>
      <w:r w:rsidRPr="002F509A">
        <w:rPr>
          <w:sz w:val="28"/>
          <w:szCs w:val="34"/>
        </w:rPr>
        <w:t xml:space="preserve"> тыс. рублей, в том числе налоговые доходы – </w:t>
      </w:r>
      <w:r w:rsidR="007A51D4" w:rsidRPr="007A51D4">
        <w:rPr>
          <w:rStyle w:val="30"/>
          <w:b w:val="0"/>
          <w:color w:val="auto"/>
        </w:rPr>
        <w:t>4762,0</w:t>
      </w:r>
      <w:r w:rsidRPr="002F509A">
        <w:rPr>
          <w:sz w:val="28"/>
          <w:szCs w:val="34"/>
        </w:rPr>
        <w:t xml:space="preserve"> тыс. рублей (95% в общем объеме собственных доходов), поступления неналоговых платежей – </w:t>
      </w:r>
      <w:r w:rsidR="007A51D4" w:rsidRPr="007A51D4">
        <w:rPr>
          <w:rStyle w:val="30"/>
          <w:b w:val="0"/>
          <w:color w:val="auto"/>
        </w:rPr>
        <w:t>55,0</w:t>
      </w:r>
      <w:r w:rsidRPr="002F509A">
        <w:rPr>
          <w:sz w:val="28"/>
          <w:szCs w:val="34"/>
        </w:rPr>
        <w:t xml:space="preserve"> тыс. рублей (5 %). 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 xml:space="preserve">Основным источником налоговых доходов, в бюджете поселения, является налог на доходы физических лиц.  Удельный вес  налога, в общем объеме собственных доходов,  составил </w:t>
      </w:r>
      <w:r w:rsidRPr="006D265D">
        <w:rPr>
          <w:rStyle w:val="30"/>
          <w:b w:val="0"/>
          <w:color w:val="auto"/>
        </w:rPr>
        <w:t>51</w:t>
      </w:r>
      <w:r w:rsidRPr="002F509A">
        <w:rPr>
          <w:sz w:val="28"/>
          <w:szCs w:val="34"/>
        </w:rPr>
        <w:t xml:space="preserve"> %, исполнен на </w:t>
      </w:r>
      <w:r w:rsidRPr="006D265D">
        <w:rPr>
          <w:rStyle w:val="30"/>
          <w:b w:val="0"/>
          <w:color w:val="auto"/>
        </w:rPr>
        <w:t>82</w:t>
      </w:r>
      <w:r w:rsidRPr="002F509A">
        <w:rPr>
          <w:sz w:val="28"/>
          <w:szCs w:val="34"/>
        </w:rPr>
        <w:t xml:space="preserve">% Налог на имущество физических лиц исполнен на </w:t>
      </w:r>
      <w:r w:rsidRPr="006D265D">
        <w:rPr>
          <w:rStyle w:val="30"/>
          <w:b w:val="0"/>
          <w:color w:val="auto"/>
        </w:rPr>
        <w:t>101</w:t>
      </w:r>
      <w:r w:rsidRPr="002F509A">
        <w:rPr>
          <w:sz w:val="28"/>
          <w:szCs w:val="34"/>
        </w:rPr>
        <w:t xml:space="preserve"> %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 xml:space="preserve">Платежи по земельному налогу с физических и юридических лиц исполнены  в полном объеме и получены сверхплановые доходы за счет увеличения кадастровой стоимости земли и оплаты недоимки прошлых лет.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>Поступления неналоговых доходов составляют платежи по договорам аренды, договорам на продажу права на заключение договоров аренды земельных участков, госу</w:t>
      </w:r>
      <w:r w:rsidRPr="002F509A">
        <w:rPr>
          <w:sz w:val="28"/>
          <w:szCs w:val="34"/>
        </w:rPr>
        <w:softHyphen/>
        <w:t>дарственная собственность на кото</w:t>
      </w:r>
      <w:r w:rsidRPr="002F509A">
        <w:rPr>
          <w:sz w:val="28"/>
          <w:szCs w:val="34"/>
        </w:rPr>
        <w:softHyphen/>
        <w:t xml:space="preserve">рые не разграничена, от продажи земельных участков. Назначения исполнены в полном объеме. </w:t>
      </w:r>
    </w:p>
    <w:p w:rsidR="00E05F38" w:rsidRPr="002F509A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2F509A">
        <w:rPr>
          <w:sz w:val="28"/>
          <w:szCs w:val="34"/>
        </w:rPr>
        <w:t>Анализ трех последних лет показывает ежегодное увеличение с</w:t>
      </w:r>
      <w:r>
        <w:rPr>
          <w:sz w:val="28"/>
          <w:szCs w:val="34"/>
        </w:rPr>
        <w:t>обственных доходов</w:t>
      </w:r>
      <w:r w:rsidRPr="002F509A">
        <w:rPr>
          <w:sz w:val="28"/>
          <w:szCs w:val="34"/>
        </w:rPr>
        <w:t>, что позволяет исполнять расходные бюджетные обязательства в полном объеме.</w:t>
      </w:r>
    </w:p>
    <w:p w:rsidR="00E05F38" w:rsidRPr="00244A91" w:rsidRDefault="00E05F38" w:rsidP="00E05F38">
      <w:pPr>
        <w:spacing w:line="360" w:lineRule="atLeast"/>
        <w:jc w:val="both"/>
        <w:rPr>
          <w:color w:val="FF0000"/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 w:rsidRPr="00FD4E58">
        <w:rPr>
          <w:b/>
          <w:sz w:val="28"/>
          <w:szCs w:val="28"/>
        </w:rPr>
        <w:t>Анализ развития экономики</w:t>
      </w:r>
    </w:p>
    <w:p w:rsidR="00E05F38" w:rsidRPr="00562DC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62DCB">
        <w:rPr>
          <w:sz w:val="28"/>
          <w:szCs w:val="28"/>
        </w:rPr>
        <w:lastRenderedPageBreak/>
        <w:t xml:space="preserve">Основными видами экономической деятельности в </w:t>
      </w:r>
      <w:r w:rsidR="008C3801">
        <w:rPr>
          <w:sz w:val="28"/>
          <w:szCs w:val="28"/>
        </w:rPr>
        <w:t>городском</w:t>
      </w:r>
      <w:r w:rsidRPr="00562DCB">
        <w:rPr>
          <w:sz w:val="28"/>
          <w:szCs w:val="28"/>
        </w:rPr>
        <w:t xml:space="preserve"> поселении «</w:t>
      </w:r>
      <w:r w:rsidR="008C3801">
        <w:rPr>
          <w:sz w:val="28"/>
          <w:szCs w:val="28"/>
        </w:rPr>
        <w:t>Курорт-Дарасунское</w:t>
      </w:r>
      <w:r w:rsidRPr="00562DCB">
        <w:rPr>
          <w:sz w:val="28"/>
          <w:szCs w:val="28"/>
        </w:rPr>
        <w:t xml:space="preserve">» являются: </w:t>
      </w:r>
      <w:r w:rsidR="00182E6D">
        <w:rPr>
          <w:sz w:val="28"/>
          <w:szCs w:val="28"/>
        </w:rPr>
        <w:t xml:space="preserve">деятельность в области </w:t>
      </w:r>
      <w:r w:rsidR="008C3801">
        <w:rPr>
          <w:sz w:val="28"/>
          <w:szCs w:val="28"/>
        </w:rPr>
        <w:t>здраво</w:t>
      </w:r>
      <w:r w:rsidR="00182E6D">
        <w:rPr>
          <w:sz w:val="28"/>
          <w:szCs w:val="28"/>
        </w:rPr>
        <w:t xml:space="preserve">охранения, </w:t>
      </w:r>
      <w:r w:rsidRPr="00562DCB">
        <w:rPr>
          <w:sz w:val="28"/>
          <w:szCs w:val="28"/>
        </w:rPr>
        <w:t xml:space="preserve">транспорт и связь, а также розничная торговля. На территории поселения зарегистрировано </w:t>
      </w:r>
      <w:r w:rsidR="006D265D">
        <w:rPr>
          <w:rStyle w:val="30"/>
          <w:b w:val="0"/>
          <w:color w:val="auto"/>
        </w:rPr>
        <w:t>19</w:t>
      </w:r>
      <w:r>
        <w:rPr>
          <w:sz w:val="28"/>
          <w:szCs w:val="28"/>
        </w:rPr>
        <w:t xml:space="preserve"> </w:t>
      </w:r>
      <w:r w:rsidRPr="00562DCB">
        <w:rPr>
          <w:sz w:val="28"/>
          <w:szCs w:val="28"/>
        </w:rPr>
        <w:t>индивидуальных предпринимателей. Основным видом деятельности предпринимателей является розничная торговля.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обрабатывающих производств в поселении составляют предприятия, которые занимаются выпуском хлеба и хлебобулочных изделий. Все предприятия – индивидуальные предприниматели, для которых хлебопечение является одним из основных видов деятельности.</w:t>
      </w:r>
    </w:p>
    <w:p w:rsidR="00E05F38" w:rsidRPr="00562DC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деятельности индивидуальных предпринимателей </w:t>
      </w:r>
      <w:r w:rsidRPr="00562DCB">
        <w:rPr>
          <w:sz w:val="28"/>
          <w:szCs w:val="28"/>
        </w:rPr>
        <w:t xml:space="preserve">являются розничная торговля, бытовые услуги.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Жилищно-коммунальный комплекс поселения включает в себя </w:t>
      </w:r>
      <w:r w:rsidR="00182E6D">
        <w:rPr>
          <w:sz w:val="28"/>
          <w:szCs w:val="28"/>
        </w:rPr>
        <w:t>43,38</w:t>
      </w:r>
      <w:r>
        <w:rPr>
          <w:sz w:val="28"/>
          <w:szCs w:val="28"/>
        </w:rPr>
        <w:t xml:space="preserve"> </w:t>
      </w:r>
      <w:r w:rsidRPr="00562DCB">
        <w:rPr>
          <w:sz w:val="28"/>
          <w:szCs w:val="28"/>
        </w:rPr>
        <w:t>тыс. кв. м</w:t>
      </w:r>
      <w:r>
        <w:rPr>
          <w:sz w:val="28"/>
          <w:szCs w:val="28"/>
        </w:rPr>
        <w:t>.</w:t>
      </w:r>
      <w:r w:rsidRPr="00562DCB">
        <w:rPr>
          <w:sz w:val="28"/>
          <w:szCs w:val="28"/>
        </w:rPr>
        <w:t xml:space="preserve"> общей площади жилья, </w:t>
      </w:r>
      <w:r w:rsidR="00182E6D">
        <w:rPr>
          <w:sz w:val="28"/>
          <w:szCs w:val="28"/>
        </w:rPr>
        <w:t>1</w:t>
      </w:r>
      <w:r w:rsidRPr="00562DCB">
        <w:rPr>
          <w:sz w:val="28"/>
          <w:szCs w:val="28"/>
        </w:rPr>
        <w:t xml:space="preserve"> котельн</w:t>
      </w:r>
      <w:r w:rsidR="00182E6D">
        <w:rPr>
          <w:sz w:val="28"/>
          <w:szCs w:val="28"/>
        </w:rPr>
        <w:t>ая;</w:t>
      </w:r>
      <w:r>
        <w:rPr>
          <w:sz w:val="28"/>
          <w:szCs w:val="28"/>
        </w:rPr>
        <w:t xml:space="preserve"> </w:t>
      </w:r>
      <w:r w:rsidR="00182E6D">
        <w:rPr>
          <w:color w:val="000000"/>
          <w:sz w:val="28"/>
          <w:szCs w:val="28"/>
          <w:lang w:eastAsia="ru-RU"/>
        </w:rPr>
        <w:t>7</w:t>
      </w:r>
      <w:r w:rsidR="00182E6D" w:rsidRPr="00182E6D">
        <w:rPr>
          <w:color w:val="000000"/>
          <w:sz w:val="28"/>
          <w:szCs w:val="28"/>
          <w:lang w:eastAsia="ru-RU"/>
        </w:rPr>
        <w:t>584</w:t>
      </w:r>
      <w:r w:rsidR="00182E6D">
        <w:rPr>
          <w:color w:val="000000"/>
          <w:sz w:val="28"/>
          <w:szCs w:val="28"/>
          <w:lang w:eastAsia="ru-RU"/>
        </w:rPr>
        <w:t xml:space="preserve"> </w:t>
      </w:r>
      <w:r w:rsidRPr="00562DC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41841">
        <w:rPr>
          <w:sz w:val="28"/>
          <w:szCs w:val="28"/>
        </w:rPr>
        <w:t xml:space="preserve"> тепловых сетей, </w:t>
      </w:r>
      <w:r w:rsidRPr="00562DCB">
        <w:rPr>
          <w:sz w:val="28"/>
          <w:szCs w:val="28"/>
        </w:rPr>
        <w:t>м</w:t>
      </w:r>
      <w:r w:rsidR="00541841">
        <w:rPr>
          <w:sz w:val="28"/>
          <w:szCs w:val="28"/>
        </w:rPr>
        <w:t>.</w:t>
      </w:r>
      <w:r w:rsidRPr="00562DCB">
        <w:rPr>
          <w:sz w:val="28"/>
          <w:szCs w:val="28"/>
        </w:rPr>
        <w:t xml:space="preserve"> сетей водоснабжения и </w:t>
      </w:r>
      <w:r w:rsidR="00541841">
        <w:rPr>
          <w:sz w:val="28"/>
          <w:szCs w:val="28"/>
        </w:rPr>
        <w:t>6,0к</w:t>
      </w:r>
      <w:r w:rsidR="00D1208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62DCB">
        <w:rPr>
          <w:sz w:val="28"/>
          <w:szCs w:val="28"/>
        </w:rPr>
        <w:t xml:space="preserve"> сетей водоотведения. На 1 жителя поселения приходится 19,</w:t>
      </w:r>
      <w:r>
        <w:rPr>
          <w:sz w:val="28"/>
          <w:szCs w:val="28"/>
        </w:rPr>
        <w:t>6</w:t>
      </w:r>
      <w:r w:rsidRPr="00562DCB">
        <w:rPr>
          <w:sz w:val="28"/>
          <w:szCs w:val="28"/>
        </w:rPr>
        <w:t xml:space="preserve"> кв. м ж</w:t>
      </w:r>
      <w:r>
        <w:rPr>
          <w:sz w:val="28"/>
          <w:szCs w:val="28"/>
        </w:rPr>
        <w:t>илья, включая неблагоустроенное.</w:t>
      </w:r>
    </w:p>
    <w:p w:rsidR="00E05F38" w:rsidRPr="00CE4FE7" w:rsidRDefault="00E05F38" w:rsidP="00E05F38">
      <w:pPr>
        <w:spacing w:line="360" w:lineRule="atLeast"/>
        <w:jc w:val="both"/>
        <w:rPr>
          <w:b/>
          <w:i/>
          <w:sz w:val="28"/>
          <w:szCs w:val="28"/>
        </w:rPr>
      </w:pPr>
    </w:p>
    <w:p w:rsidR="00E05F38" w:rsidRPr="00562DCB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 w:rsidRPr="00562DCB">
        <w:rPr>
          <w:b/>
          <w:sz w:val="28"/>
          <w:szCs w:val="28"/>
        </w:rPr>
        <w:t xml:space="preserve">Величина и эффективность использования социальной инфраструктуры </w:t>
      </w:r>
      <w:r w:rsidR="00D12084">
        <w:rPr>
          <w:b/>
          <w:sz w:val="28"/>
          <w:szCs w:val="28"/>
        </w:rPr>
        <w:t>городского поселения «Курорт-Дарасунское»</w:t>
      </w:r>
    </w:p>
    <w:p w:rsidR="00E05F38" w:rsidRDefault="00E05F38" w:rsidP="00D12084">
      <w:pPr>
        <w:spacing w:line="360" w:lineRule="atLeast"/>
        <w:ind w:firstLine="708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Медицинское обслуживание населения </w:t>
      </w:r>
      <w:r w:rsidR="00D12084" w:rsidRPr="00D12084">
        <w:rPr>
          <w:sz w:val="28"/>
          <w:szCs w:val="28"/>
        </w:rPr>
        <w:t>городского поселения «Курорт-Дарасунское»</w:t>
      </w:r>
      <w:r w:rsidR="00D12084">
        <w:rPr>
          <w:sz w:val="28"/>
          <w:szCs w:val="28"/>
        </w:rPr>
        <w:t xml:space="preserve"> </w:t>
      </w:r>
      <w:r w:rsidRPr="00562DCB">
        <w:rPr>
          <w:sz w:val="28"/>
          <w:szCs w:val="28"/>
        </w:rPr>
        <w:t>осуществляется участковой больницей</w:t>
      </w:r>
      <w:r>
        <w:rPr>
          <w:sz w:val="28"/>
          <w:szCs w:val="28"/>
        </w:rPr>
        <w:t>.</w:t>
      </w:r>
    </w:p>
    <w:p w:rsidR="00E05F38" w:rsidRPr="00971BF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BF3">
        <w:rPr>
          <w:sz w:val="28"/>
          <w:szCs w:val="28"/>
        </w:rPr>
        <w:t xml:space="preserve">Лечебные учреждения поселения обеспечены врачебным персоналом на   </w:t>
      </w:r>
      <w:r w:rsidR="00D12084">
        <w:rPr>
          <w:sz w:val="28"/>
          <w:szCs w:val="28"/>
        </w:rPr>
        <w:t>15</w:t>
      </w:r>
      <w:r w:rsidRPr="00971BF3">
        <w:rPr>
          <w:sz w:val="28"/>
          <w:szCs w:val="28"/>
        </w:rPr>
        <w:t xml:space="preserve"> %.</w:t>
      </w:r>
    </w:p>
    <w:p w:rsidR="00E05F38" w:rsidRPr="00971BF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sz w:val="28"/>
          <w:szCs w:val="28"/>
        </w:rPr>
        <w:t>Образовательная система в поселении предст</w:t>
      </w:r>
      <w:r w:rsidR="00D12084">
        <w:rPr>
          <w:sz w:val="28"/>
          <w:szCs w:val="28"/>
        </w:rPr>
        <w:t>авлена в виде дошкольного (2</w:t>
      </w:r>
      <w:r w:rsidRPr="00971BF3">
        <w:rPr>
          <w:sz w:val="28"/>
          <w:szCs w:val="28"/>
        </w:rPr>
        <w:t xml:space="preserve"> учреждени</w:t>
      </w:r>
      <w:r w:rsidR="00D12084">
        <w:rPr>
          <w:sz w:val="28"/>
          <w:szCs w:val="28"/>
        </w:rPr>
        <w:t>я</w:t>
      </w:r>
      <w:r w:rsidRPr="00971BF3">
        <w:rPr>
          <w:sz w:val="28"/>
          <w:szCs w:val="28"/>
        </w:rPr>
        <w:t>), общего (</w:t>
      </w:r>
      <w:r w:rsidR="00D12084">
        <w:rPr>
          <w:sz w:val="28"/>
          <w:szCs w:val="28"/>
        </w:rPr>
        <w:t>1</w:t>
      </w:r>
      <w:r w:rsidRPr="00971BF3">
        <w:rPr>
          <w:sz w:val="28"/>
          <w:szCs w:val="28"/>
        </w:rPr>
        <w:t xml:space="preserve"> учреждения) образования. Фактическая загруженность школ составляет </w:t>
      </w:r>
      <w:r>
        <w:rPr>
          <w:sz w:val="28"/>
          <w:szCs w:val="28"/>
        </w:rPr>
        <w:t>99</w:t>
      </w:r>
      <w:r w:rsidRPr="00971BF3">
        <w:rPr>
          <w:sz w:val="28"/>
          <w:szCs w:val="28"/>
        </w:rPr>
        <w:t xml:space="preserve">%. </w:t>
      </w:r>
    </w:p>
    <w:p w:rsidR="00E05F38" w:rsidRPr="00971BF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sz w:val="28"/>
          <w:szCs w:val="28"/>
        </w:rPr>
        <w:t xml:space="preserve">Обеспеченность дошкольными учреждениями </w:t>
      </w:r>
      <w:r>
        <w:rPr>
          <w:sz w:val="28"/>
          <w:szCs w:val="28"/>
        </w:rPr>
        <w:t xml:space="preserve"> </w:t>
      </w:r>
      <w:r w:rsidRPr="00971BF3">
        <w:rPr>
          <w:sz w:val="28"/>
          <w:szCs w:val="28"/>
        </w:rPr>
        <w:t xml:space="preserve">составляет </w:t>
      </w:r>
      <w:r w:rsidR="00D12084">
        <w:rPr>
          <w:sz w:val="28"/>
          <w:szCs w:val="28"/>
        </w:rPr>
        <w:t>85 человек</w:t>
      </w:r>
      <w:r w:rsidRPr="00971BF3">
        <w:rPr>
          <w:sz w:val="28"/>
          <w:szCs w:val="28"/>
        </w:rPr>
        <w:t xml:space="preserve"> на  </w:t>
      </w:r>
      <w:r w:rsidR="00D12084">
        <w:rPr>
          <w:sz w:val="28"/>
          <w:szCs w:val="28"/>
        </w:rPr>
        <w:t>85</w:t>
      </w:r>
      <w:r w:rsidRPr="00971BF3">
        <w:rPr>
          <w:sz w:val="28"/>
          <w:szCs w:val="28"/>
        </w:rPr>
        <w:t xml:space="preserve">    ме</w:t>
      </w:r>
      <w:r>
        <w:rPr>
          <w:sz w:val="28"/>
          <w:szCs w:val="28"/>
        </w:rPr>
        <w:t>ст.</w:t>
      </w:r>
    </w:p>
    <w:p w:rsidR="00E05F38" w:rsidRPr="00971BF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sz w:val="28"/>
          <w:szCs w:val="28"/>
        </w:rPr>
        <w:t>В поселении работает 1 учреждение культуры: МУК «Библиотечно-культурный центр».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sz w:val="28"/>
          <w:szCs w:val="28"/>
        </w:rPr>
        <w:t>Сеть спортивно-оздоровительных учреждений поселения представлена: 1 спортивным залом находящимся в школе. В поселении отмечается необходимость в дополнительных спортивных сооружениях, спортивном комплексе для летних и зимних видов спорта.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D12084">
      <w:pPr>
        <w:spacing w:line="36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Величина и эффективность использования ресурсного потенциала </w:t>
      </w:r>
      <w:r w:rsidR="00D12084">
        <w:rPr>
          <w:b/>
          <w:sz w:val="28"/>
          <w:szCs w:val="28"/>
        </w:rPr>
        <w:t xml:space="preserve">городского поселения «Курорт-Дарасунское» </w:t>
      </w:r>
      <w:r>
        <w:rPr>
          <w:b/>
          <w:sz w:val="28"/>
          <w:szCs w:val="28"/>
        </w:rPr>
        <w:t>(трудовых, природных ресурсов, рекреационного потенциала и т.д.)</w:t>
      </w:r>
    </w:p>
    <w:p w:rsidR="00E05F38" w:rsidRPr="00971BF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b/>
          <w:sz w:val="28"/>
          <w:szCs w:val="28"/>
        </w:rPr>
        <w:lastRenderedPageBreak/>
        <w:t xml:space="preserve">Трудовые ресурсы. </w:t>
      </w:r>
      <w:r w:rsidRPr="00971BF3">
        <w:rPr>
          <w:sz w:val="28"/>
          <w:szCs w:val="28"/>
        </w:rPr>
        <w:t>Доля трудоспособного населения составляет     23%</w:t>
      </w:r>
      <w:r>
        <w:rPr>
          <w:sz w:val="28"/>
          <w:szCs w:val="28"/>
        </w:rPr>
        <w:t xml:space="preserve"> </w:t>
      </w:r>
      <w:r w:rsidRPr="00971BF3">
        <w:rPr>
          <w:sz w:val="28"/>
          <w:szCs w:val="28"/>
        </w:rPr>
        <w:t xml:space="preserve">от общей численности населения.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71BF3">
        <w:rPr>
          <w:sz w:val="28"/>
          <w:szCs w:val="28"/>
        </w:rPr>
        <w:t xml:space="preserve">Самым крупным работодателем в поселении является </w:t>
      </w:r>
      <w:r w:rsidR="00C92FE7">
        <w:rPr>
          <w:sz w:val="28"/>
          <w:szCs w:val="28"/>
        </w:rPr>
        <w:t>Г</w:t>
      </w:r>
      <w:r w:rsidR="00D12084">
        <w:rPr>
          <w:sz w:val="28"/>
          <w:szCs w:val="28"/>
        </w:rPr>
        <w:t>УЗ</w:t>
      </w:r>
      <w:r w:rsidR="00C92FE7">
        <w:rPr>
          <w:sz w:val="28"/>
          <w:szCs w:val="28"/>
        </w:rPr>
        <w:t xml:space="preserve"> «центр медицинской реабилитации Дарасун», </w:t>
      </w:r>
      <w:r w:rsidR="00541841">
        <w:rPr>
          <w:sz w:val="28"/>
          <w:szCs w:val="28"/>
        </w:rPr>
        <w:t>филиал « санаторий Дарасунский» федерального государственного казённого учреждения «Санаторно-курортный комплекс «Дальневосточный» Министерства обороны Российской Федерации</w:t>
      </w:r>
      <w:r>
        <w:rPr>
          <w:sz w:val="28"/>
          <w:szCs w:val="28"/>
        </w:rPr>
        <w:t xml:space="preserve"> (</w:t>
      </w:r>
      <w:r w:rsidR="00C92FE7">
        <w:rPr>
          <w:sz w:val="28"/>
          <w:szCs w:val="28"/>
        </w:rPr>
        <w:t>35</w:t>
      </w:r>
      <w:r w:rsidRPr="00971BF3">
        <w:rPr>
          <w:sz w:val="28"/>
          <w:szCs w:val="28"/>
        </w:rPr>
        <w:t>% от всей численности населения сельского поселения).</w:t>
      </w:r>
      <w:r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749BD">
        <w:rPr>
          <w:color w:val="000000"/>
          <w:sz w:val="28"/>
          <w:szCs w:val="28"/>
        </w:rPr>
        <w:t xml:space="preserve">Большое внимание в поселении уделяется самозанятости населения: организации собственного дела. </w:t>
      </w:r>
      <w:r>
        <w:rPr>
          <w:color w:val="000000"/>
          <w:sz w:val="28"/>
          <w:szCs w:val="28"/>
        </w:rPr>
        <w:t>В рамках реализации мероприятий центра занятости ежегодно трудоустраивается 3 временных работника.</w:t>
      </w:r>
    </w:p>
    <w:p w:rsidR="00E05F38" w:rsidRPr="00D749BD" w:rsidRDefault="00E05F38" w:rsidP="00E05F38">
      <w:pPr>
        <w:spacing w:line="360" w:lineRule="atLeast"/>
        <w:ind w:firstLine="709"/>
        <w:jc w:val="both"/>
        <w:rPr>
          <w:color w:val="666699"/>
          <w:sz w:val="28"/>
          <w:szCs w:val="28"/>
        </w:rPr>
      </w:pPr>
    </w:p>
    <w:p w:rsidR="00E05F38" w:rsidRPr="008C377C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 w:rsidRPr="008C377C">
        <w:rPr>
          <w:b/>
          <w:sz w:val="28"/>
          <w:szCs w:val="28"/>
        </w:rPr>
        <w:t xml:space="preserve">Величина и эффективность использования муниципального имущества и муниципальных финансов </w:t>
      </w:r>
      <w:r w:rsidR="00C92FE7">
        <w:rPr>
          <w:b/>
          <w:sz w:val="28"/>
          <w:szCs w:val="28"/>
        </w:rPr>
        <w:t>городского</w:t>
      </w:r>
      <w:r w:rsidRPr="008C377C">
        <w:rPr>
          <w:b/>
          <w:sz w:val="28"/>
          <w:szCs w:val="28"/>
        </w:rPr>
        <w:t xml:space="preserve"> поселения «</w:t>
      </w:r>
      <w:r w:rsidR="00C92FE7">
        <w:rPr>
          <w:b/>
          <w:sz w:val="28"/>
          <w:szCs w:val="28"/>
        </w:rPr>
        <w:t>Курорт-Дарасунское</w:t>
      </w:r>
      <w:r w:rsidRPr="008C377C">
        <w:rPr>
          <w:b/>
          <w:sz w:val="28"/>
          <w:szCs w:val="28"/>
        </w:rPr>
        <w:t>»</w:t>
      </w:r>
    </w:p>
    <w:p w:rsidR="00E05F38" w:rsidRPr="008C377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C377C">
        <w:rPr>
          <w:sz w:val="28"/>
          <w:szCs w:val="28"/>
        </w:rPr>
        <w:t xml:space="preserve">Собственные доходы поселения составляют около </w:t>
      </w:r>
      <w:r w:rsidRPr="006D265D">
        <w:rPr>
          <w:rStyle w:val="30"/>
          <w:b w:val="0"/>
          <w:color w:val="auto"/>
        </w:rPr>
        <w:t>58</w:t>
      </w:r>
      <w:r w:rsidRPr="008C377C">
        <w:rPr>
          <w:sz w:val="28"/>
          <w:szCs w:val="28"/>
        </w:rPr>
        <w:t xml:space="preserve"> % в доходах бюджета поселения. Основным источником налоговых доходов в бюджете являются налог на доходы физических лиц (доля –</w:t>
      </w:r>
      <w:r w:rsidRPr="006D265D">
        <w:rPr>
          <w:rStyle w:val="30"/>
          <w:b w:val="0"/>
          <w:color w:val="auto"/>
        </w:rPr>
        <w:t>53</w:t>
      </w:r>
      <w:r w:rsidRPr="008C377C">
        <w:rPr>
          <w:sz w:val="28"/>
          <w:szCs w:val="28"/>
        </w:rPr>
        <w:t xml:space="preserve"> %).  Доля налога на имущество составила </w:t>
      </w:r>
      <w:r w:rsidRPr="006D265D">
        <w:rPr>
          <w:rStyle w:val="30"/>
          <w:b w:val="0"/>
          <w:color w:val="auto"/>
        </w:rPr>
        <w:t>2,09</w:t>
      </w:r>
      <w:r w:rsidRPr="008C377C">
        <w:rPr>
          <w:sz w:val="28"/>
          <w:szCs w:val="28"/>
        </w:rPr>
        <w:t xml:space="preserve"> %, земельного налога -  </w:t>
      </w:r>
      <w:r w:rsidRPr="006D265D">
        <w:rPr>
          <w:rStyle w:val="30"/>
          <w:b w:val="0"/>
          <w:color w:val="auto"/>
        </w:rPr>
        <w:t>16,1</w:t>
      </w:r>
      <w:r w:rsidRPr="008C377C">
        <w:rPr>
          <w:sz w:val="28"/>
          <w:szCs w:val="28"/>
        </w:rPr>
        <w:t xml:space="preserve"> %.</w:t>
      </w:r>
    </w:p>
    <w:p w:rsidR="00E05F38" w:rsidRPr="008C377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C377C">
        <w:rPr>
          <w:sz w:val="28"/>
          <w:szCs w:val="28"/>
        </w:rPr>
        <w:t xml:space="preserve">В целях увеличения доходной базы бюджета в 2015 году заключены новые и дополнительные договора аренды, договора на продажу права на заключение договоров аренды земельных участков, государственная собственность на которые не разграничена. </w:t>
      </w:r>
    </w:p>
    <w:p w:rsidR="00E05F38" w:rsidRPr="008C377C" w:rsidRDefault="00E05F38" w:rsidP="00E05F38">
      <w:pPr>
        <w:spacing w:line="360" w:lineRule="atLeast"/>
        <w:ind w:firstLine="709"/>
        <w:jc w:val="both"/>
        <w:rPr>
          <w:i/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Pr="00FD4E58">
        <w:rPr>
          <w:b/>
          <w:sz w:val="28"/>
          <w:szCs w:val="28"/>
        </w:rPr>
        <w:t>Развитие АПК</w:t>
      </w:r>
    </w:p>
    <w:p w:rsidR="008967C0" w:rsidRDefault="008967C0" w:rsidP="008967C0">
      <w:pPr>
        <w:ind w:firstLine="708"/>
        <w:jc w:val="both"/>
        <w:rPr>
          <w:sz w:val="28"/>
          <w:szCs w:val="28"/>
        </w:rPr>
      </w:pPr>
      <w:r w:rsidRPr="00C20BA0">
        <w:rPr>
          <w:sz w:val="28"/>
          <w:szCs w:val="28"/>
        </w:rPr>
        <w:t>Агропромы</w:t>
      </w:r>
      <w:r>
        <w:rPr>
          <w:sz w:val="28"/>
          <w:szCs w:val="28"/>
        </w:rPr>
        <w:t xml:space="preserve">шленный комплекс представлен : </w:t>
      </w:r>
      <w:r w:rsidR="006D265D" w:rsidRPr="006D265D">
        <w:rPr>
          <w:rStyle w:val="30"/>
          <w:b w:val="0"/>
          <w:color w:val="auto"/>
        </w:rPr>
        <w:t>4</w:t>
      </w:r>
      <w:r>
        <w:rPr>
          <w:sz w:val="28"/>
          <w:szCs w:val="28"/>
        </w:rPr>
        <w:t xml:space="preserve"> КФХ, </w:t>
      </w:r>
      <w:r w:rsidR="006D265D" w:rsidRPr="006D265D">
        <w:rPr>
          <w:rStyle w:val="30"/>
          <w:b w:val="0"/>
          <w:color w:val="auto"/>
        </w:rPr>
        <w:t>815</w:t>
      </w:r>
      <w:r w:rsidRPr="00C20BA0">
        <w:rPr>
          <w:sz w:val="28"/>
          <w:szCs w:val="28"/>
        </w:rPr>
        <w:t xml:space="preserve"> ЛПХ</w:t>
      </w:r>
      <w:r>
        <w:rPr>
          <w:sz w:val="28"/>
          <w:szCs w:val="28"/>
        </w:rPr>
        <w:t>.</w:t>
      </w:r>
    </w:p>
    <w:p w:rsidR="008967C0" w:rsidRPr="00C20BA0" w:rsidRDefault="008967C0" w:rsidP="008967C0">
      <w:pPr>
        <w:ind w:firstLine="708"/>
        <w:jc w:val="both"/>
        <w:rPr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Pr="00FD4E58">
        <w:rPr>
          <w:b/>
          <w:sz w:val="28"/>
          <w:szCs w:val="28"/>
        </w:rPr>
        <w:t>Развитие жилищно-коммунального хозяйства</w:t>
      </w:r>
    </w:p>
    <w:p w:rsidR="00E05F38" w:rsidRPr="007F7095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t xml:space="preserve">Жилищно-коммунальный комплекс поселения включает в себя </w:t>
      </w:r>
      <w:r w:rsidR="008967C0">
        <w:rPr>
          <w:sz w:val="28"/>
          <w:szCs w:val="28"/>
        </w:rPr>
        <w:t>43,38</w:t>
      </w:r>
      <w:r w:rsidRPr="007F7095">
        <w:rPr>
          <w:sz w:val="28"/>
          <w:szCs w:val="28"/>
        </w:rPr>
        <w:t xml:space="preserve"> тыс.кв. м общей площади жилищного фонда, </w:t>
      </w:r>
      <w:r w:rsidR="008967C0">
        <w:rPr>
          <w:sz w:val="28"/>
          <w:szCs w:val="28"/>
        </w:rPr>
        <w:t>2</w:t>
      </w:r>
      <w:r w:rsidRPr="007F7095">
        <w:rPr>
          <w:sz w:val="28"/>
          <w:szCs w:val="28"/>
        </w:rPr>
        <w:t xml:space="preserve"> котельных,</w:t>
      </w:r>
      <w:r>
        <w:rPr>
          <w:sz w:val="28"/>
          <w:szCs w:val="28"/>
        </w:rPr>
        <w:t xml:space="preserve">  </w:t>
      </w:r>
      <w:r w:rsidR="00C15F8F">
        <w:rPr>
          <w:color w:val="000000"/>
          <w:sz w:val="28"/>
          <w:szCs w:val="28"/>
          <w:lang w:eastAsia="ru-RU"/>
        </w:rPr>
        <w:t>7</w:t>
      </w:r>
      <w:r w:rsidR="00C15F8F" w:rsidRPr="00182E6D">
        <w:rPr>
          <w:color w:val="000000"/>
          <w:sz w:val="28"/>
          <w:szCs w:val="28"/>
          <w:lang w:eastAsia="ru-RU"/>
        </w:rPr>
        <w:t>584</w:t>
      </w:r>
      <w:r w:rsidRPr="007F7095">
        <w:rPr>
          <w:sz w:val="28"/>
          <w:szCs w:val="28"/>
        </w:rPr>
        <w:t xml:space="preserve">м тепловых сетей,   </w:t>
      </w:r>
      <w:r w:rsidR="00C15F8F">
        <w:rPr>
          <w:sz w:val="28"/>
          <w:szCs w:val="28"/>
        </w:rPr>
        <w:t>6,0</w:t>
      </w:r>
      <w:r w:rsidRPr="007F7095">
        <w:rPr>
          <w:sz w:val="28"/>
          <w:szCs w:val="28"/>
        </w:rPr>
        <w:t xml:space="preserve"> км сетей водоснабжения </w:t>
      </w:r>
    </w:p>
    <w:p w:rsidR="00E05F38" w:rsidRPr="007F7095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t>Поставщиками тепла в поселении являются управляющая организаци</w:t>
      </w:r>
      <w:r>
        <w:rPr>
          <w:sz w:val="28"/>
          <w:szCs w:val="28"/>
        </w:rPr>
        <w:t xml:space="preserve">я ООО </w:t>
      </w:r>
      <w:r w:rsidR="00C15F8F">
        <w:rPr>
          <w:sz w:val="28"/>
          <w:szCs w:val="28"/>
        </w:rPr>
        <w:t>«ЗабТеплоСервис»</w:t>
      </w:r>
      <w:r>
        <w:rPr>
          <w:sz w:val="28"/>
          <w:szCs w:val="28"/>
        </w:rPr>
        <w:t>, водоотведение и снабжение водой осуществляет ИП «</w:t>
      </w:r>
      <w:r w:rsidR="00C15F8F">
        <w:rPr>
          <w:sz w:val="28"/>
          <w:szCs w:val="28"/>
        </w:rPr>
        <w:t>Сысоев</w:t>
      </w:r>
      <w:r>
        <w:rPr>
          <w:sz w:val="28"/>
          <w:szCs w:val="28"/>
        </w:rPr>
        <w:t>»</w:t>
      </w:r>
      <w:r w:rsidR="00C15F8F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Предприятия</w:t>
      </w:r>
      <w:r w:rsidRPr="007F7095">
        <w:rPr>
          <w:sz w:val="28"/>
          <w:szCs w:val="28"/>
        </w:rPr>
        <w:t xml:space="preserve"> обеспечивают население и другие объекты инфраструктуры поселка, теплом, водой, осуществляют эксплуатацию и ремонт жилищного фонда, инженерных сетей и коммунальных объектов.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F7095">
        <w:rPr>
          <w:sz w:val="28"/>
          <w:szCs w:val="28"/>
        </w:rPr>
        <w:t>На 1 жителя поселения приходится   19,</w:t>
      </w:r>
      <w:r>
        <w:rPr>
          <w:sz w:val="28"/>
          <w:szCs w:val="28"/>
        </w:rPr>
        <w:t>6</w:t>
      </w:r>
      <w:r w:rsidRPr="007F7095">
        <w:rPr>
          <w:sz w:val="28"/>
          <w:szCs w:val="28"/>
        </w:rPr>
        <w:t xml:space="preserve"> кв. м жилья общей площади, включая неблагоустроенное жилье (частный сектор</w:t>
      </w:r>
      <w:r>
        <w:rPr>
          <w:sz w:val="28"/>
          <w:szCs w:val="28"/>
        </w:rPr>
        <w:t>)</w:t>
      </w:r>
    </w:p>
    <w:p w:rsidR="00E05F38" w:rsidRDefault="00E05F38" w:rsidP="00E05F38">
      <w:pPr>
        <w:spacing w:line="360" w:lineRule="atLeast"/>
        <w:jc w:val="both"/>
        <w:rPr>
          <w:b/>
          <w:i/>
          <w:sz w:val="28"/>
          <w:szCs w:val="28"/>
        </w:rPr>
      </w:pPr>
    </w:p>
    <w:p w:rsidR="00E05F38" w:rsidRPr="00FD4E58" w:rsidRDefault="00E05F38" w:rsidP="00E05F38">
      <w:pPr>
        <w:tabs>
          <w:tab w:val="left" w:pos="4275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1.10. </w:t>
      </w:r>
      <w:r w:rsidRPr="00FD4E58">
        <w:rPr>
          <w:b/>
          <w:sz w:val="28"/>
          <w:szCs w:val="28"/>
        </w:rPr>
        <w:t>Развитие транспортной  системы</w:t>
      </w:r>
      <w:r w:rsidRPr="00FD4E58">
        <w:rPr>
          <w:b/>
          <w:sz w:val="28"/>
          <w:szCs w:val="28"/>
        </w:rPr>
        <w:tab/>
      </w:r>
    </w:p>
    <w:p w:rsidR="00E05F38" w:rsidRPr="00C75372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75372">
        <w:rPr>
          <w:sz w:val="28"/>
          <w:szCs w:val="28"/>
        </w:rPr>
        <w:t xml:space="preserve">Транспортная инфраструктура поселения представлена  сетью автомобильных дорог местного значения. Протяженность дорог общего пользования, находящихся на территории поселения,  составляет </w:t>
      </w:r>
      <w:r w:rsidR="00C15F8F">
        <w:rPr>
          <w:sz w:val="28"/>
          <w:szCs w:val="28"/>
        </w:rPr>
        <w:t>16,5</w:t>
      </w:r>
      <w:r w:rsidRPr="00C75372">
        <w:rPr>
          <w:sz w:val="28"/>
          <w:szCs w:val="28"/>
        </w:rPr>
        <w:t xml:space="preserve">км, в том числе,  с твердым покрытием </w:t>
      </w:r>
      <w:r w:rsidR="00C15F8F">
        <w:rPr>
          <w:sz w:val="28"/>
          <w:szCs w:val="28"/>
        </w:rPr>
        <w:t>5</w:t>
      </w:r>
      <w:r w:rsidRPr="00C75372">
        <w:rPr>
          <w:sz w:val="28"/>
          <w:szCs w:val="28"/>
        </w:rPr>
        <w:t xml:space="preserve"> км, с грунтовым покрытием </w:t>
      </w:r>
      <w:r w:rsidR="00C15F8F">
        <w:rPr>
          <w:sz w:val="28"/>
          <w:szCs w:val="28"/>
        </w:rPr>
        <w:t>11,5</w:t>
      </w:r>
      <w:r w:rsidRPr="00C75372">
        <w:rPr>
          <w:sz w:val="28"/>
          <w:szCs w:val="28"/>
        </w:rPr>
        <w:t xml:space="preserve"> км.  Удельный вес автомобильных дорог с твердым покрытием, в общей протяженности автодорог общего пользования, составляет </w:t>
      </w:r>
      <w:r w:rsidR="00D8567C">
        <w:rPr>
          <w:sz w:val="28"/>
          <w:szCs w:val="28"/>
        </w:rPr>
        <w:t>25</w:t>
      </w:r>
      <w:r w:rsidRPr="00C75372">
        <w:rPr>
          <w:sz w:val="28"/>
          <w:szCs w:val="28"/>
        </w:rPr>
        <w:t xml:space="preserve">%. </w:t>
      </w:r>
    </w:p>
    <w:p w:rsidR="00E05F38" w:rsidRPr="00DD41E2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75372">
        <w:rPr>
          <w:sz w:val="28"/>
          <w:szCs w:val="28"/>
        </w:rPr>
        <w:t>На территории поселения отсутствуют предприятия, оказывающие услуги перевозок пассажиров общественным транспортом</w:t>
      </w:r>
      <w:r w:rsidRPr="00DD41E2">
        <w:rPr>
          <w:sz w:val="28"/>
          <w:szCs w:val="28"/>
        </w:rPr>
        <w:t xml:space="preserve">. </w:t>
      </w:r>
    </w:p>
    <w:p w:rsidR="00E05F38" w:rsidRPr="00484A25" w:rsidRDefault="00E05F38" w:rsidP="00E05F38">
      <w:pPr>
        <w:spacing w:line="360" w:lineRule="atLeast"/>
        <w:ind w:firstLine="708"/>
        <w:jc w:val="both"/>
        <w:rPr>
          <w:b/>
          <w:i/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 w:rsidRPr="00FD4E58">
        <w:rPr>
          <w:b/>
          <w:sz w:val="28"/>
          <w:szCs w:val="28"/>
        </w:rPr>
        <w:t>Развитие систем связи и телевещания</w:t>
      </w:r>
    </w:p>
    <w:p w:rsidR="00E05F38" w:rsidRPr="000169C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0169CD">
        <w:rPr>
          <w:sz w:val="28"/>
          <w:szCs w:val="28"/>
        </w:rPr>
        <w:t xml:space="preserve">На территории поселения система связи представлена предприятиями:  </w:t>
      </w:r>
    </w:p>
    <w:p w:rsidR="00E05F38" w:rsidRPr="00C75372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75372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«Ростелеком»</w:t>
      </w:r>
      <w:r w:rsidRPr="00C75372">
        <w:rPr>
          <w:sz w:val="28"/>
          <w:szCs w:val="28"/>
        </w:rPr>
        <w:t>.</w:t>
      </w:r>
    </w:p>
    <w:p w:rsidR="00E05F38" w:rsidRPr="00392DAD" w:rsidRDefault="00E05F38" w:rsidP="00E05F38">
      <w:pPr>
        <w:spacing w:line="360" w:lineRule="atLeast"/>
        <w:ind w:firstLine="709"/>
        <w:jc w:val="both"/>
        <w:rPr>
          <w:color w:val="FF0000"/>
          <w:sz w:val="28"/>
          <w:szCs w:val="28"/>
        </w:rPr>
      </w:pPr>
      <w:r w:rsidRPr="00C75372">
        <w:rPr>
          <w:sz w:val="28"/>
          <w:szCs w:val="28"/>
        </w:rPr>
        <w:t xml:space="preserve">ТС имеет на обслуживании   </w:t>
      </w:r>
      <w:r w:rsidR="00C15F8F">
        <w:rPr>
          <w:sz w:val="28"/>
          <w:szCs w:val="28"/>
        </w:rPr>
        <w:t xml:space="preserve">169 </w:t>
      </w:r>
      <w:r w:rsidRPr="00C75372">
        <w:rPr>
          <w:sz w:val="28"/>
          <w:szCs w:val="28"/>
        </w:rPr>
        <w:t xml:space="preserve">монтированных номерных емкостей, в том числе задействованных в количестве </w:t>
      </w:r>
      <w:r w:rsidR="00C15F8F">
        <w:rPr>
          <w:sz w:val="28"/>
          <w:szCs w:val="28"/>
        </w:rPr>
        <w:t>169</w:t>
      </w:r>
      <w:r w:rsidRPr="00C75372">
        <w:rPr>
          <w:sz w:val="28"/>
          <w:szCs w:val="28"/>
        </w:rPr>
        <w:t>.</w:t>
      </w:r>
      <w:r>
        <w:rPr>
          <w:sz w:val="28"/>
          <w:szCs w:val="28"/>
        </w:rPr>
        <w:t xml:space="preserve"> Подключен интернет </w:t>
      </w:r>
      <w:r w:rsidR="00C15F8F">
        <w:rPr>
          <w:sz w:val="28"/>
          <w:szCs w:val="28"/>
        </w:rPr>
        <w:t>127</w:t>
      </w:r>
      <w:r>
        <w:rPr>
          <w:sz w:val="28"/>
          <w:szCs w:val="28"/>
        </w:rPr>
        <w:t xml:space="preserve"> абонентов.</w:t>
      </w:r>
      <w:r w:rsidRPr="00C75372">
        <w:rPr>
          <w:sz w:val="28"/>
          <w:szCs w:val="28"/>
        </w:rPr>
        <w:t xml:space="preserve"> 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75372">
        <w:rPr>
          <w:sz w:val="28"/>
          <w:szCs w:val="28"/>
        </w:rPr>
        <w:t>Системой общедоступного пользования является сотовая связь.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вышка цифрового телерадиовещания.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1.12. </w:t>
      </w:r>
      <w:r w:rsidRPr="00FD4E58">
        <w:rPr>
          <w:b/>
          <w:sz w:val="28"/>
          <w:szCs w:val="28"/>
        </w:rPr>
        <w:t>Развитие малого предпринимательства</w:t>
      </w:r>
      <w:r w:rsidRPr="00FD4E58">
        <w:rPr>
          <w:sz w:val="32"/>
          <w:szCs w:val="32"/>
        </w:rPr>
        <w:t xml:space="preserve"> </w:t>
      </w:r>
      <w:r w:rsidRPr="00FD4E58">
        <w:rPr>
          <w:b/>
          <w:sz w:val="28"/>
          <w:szCs w:val="28"/>
        </w:rPr>
        <w:t>и его роль в социально-экономическом развитии МО</w:t>
      </w:r>
    </w:p>
    <w:p w:rsidR="00E05F38" w:rsidRPr="0087154E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1B18F4">
        <w:rPr>
          <w:sz w:val="28"/>
          <w:szCs w:val="28"/>
        </w:rPr>
        <w:t xml:space="preserve">Развитие малого бизнеса и предпринимательства на территории поселения является резервом  развития экономики.  За последние годы малый бизнес укрепил позиции за счет строительства </w:t>
      </w:r>
      <w:r>
        <w:rPr>
          <w:sz w:val="28"/>
          <w:szCs w:val="28"/>
        </w:rPr>
        <w:t xml:space="preserve">нескольких </w:t>
      </w:r>
      <w:r w:rsidR="00C15F8F">
        <w:rPr>
          <w:sz w:val="28"/>
          <w:szCs w:val="28"/>
        </w:rPr>
        <w:t>новых магазинов.</w:t>
      </w:r>
      <w:r w:rsidRPr="001B18F4">
        <w:rPr>
          <w:sz w:val="28"/>
          <w:szCs w:val="28"/>
        </w:rPr>
        <w:t xml:space="preserve"> </w:t>
      </w:r>
      <w:r w:rsidRPr="0087154E">
        <w:rPr>
          <w:sz w:val="28"/>
          <w:szCs w:val="28"/>
        </w:rPr>
        <w:t>На 01 января 201</w:t>
      </w:r>
      <w:r>
        <w:rPr>
          <w:sz w:val="28"/>
          <w:szCs w:val="28"/>
        </w:rPr>
        <w:t>5</w:t>
      </w:r>
      <w:r w:rsidRPr="0087154E">
        <w:rPr>
          <w:sz w:val="28"/>
          <w:szCs w:val="28"/>
        </w:rPr>
        <w:t xml:space="preserve"> года на территории поселения зарегистрировано  </w:t>
      </w:r>
      <w:r w:rsidR="006D265D" w:rsidRPr="006D265D">
        <w:rPr>
          <w:rStyle w:val="30"/>
          <w:b w:val="0"/>
          <w:color w:val="auto"/>
        </w:rPr>
        <w:t>19</w:t>
      </w:r>
      <w:r w:rsidRPr="006D26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87154E">
        <w:rPr>
          <w:sz w:val="28"/>
          <w:szCs w:val="28"/>
        </w:rPr>
        <w:t xml:space="preserve">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7154E">
        <w:rPr>
          <w:sz w:val="28"/>
          <w:szCs w:val="28"/>
        </w:rPr>
        <w:t>Основной вид деятельности зарегистрированных предпринимателей: розничная торговля, хлебопечение.</w:t>
      </w:r>
      <w:r w:rsidRPr="001B18F4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FD4E58" w:rsidRDefault="00E05F38" w:rsidP="00E05F38">
      <w:pPr>
        <w:spacing w:line="360" w:lineRule="atLeast"/>
        <w:rPr>
          <w:b/>
          <w:sz w:val="28"/>
          <w:szCs w:val="28"/>
        </w:rPr>
      </w:pPr>
      <w:r w:rsidRPr="00FD4E58">
        <w:rPr>
          <w:b/>
          <w:sz w:val="28"/>
          <w:szCs w:val="28"/>
        </w:rPr>
        <w:t>1.13.Развитие строительного комплекса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F136E">
        <w:rPr>
          <w:sz w:val="28"/>
          <w:szCs w:val="28"/>
        </w:rPr>
        <w:t>Отрасль строительного комплекса в сельском поселении не представлена.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024F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1.14. </w:t>
      </w:r>
      <w:r w:rsidRPr="00024F82">
        <w:rPr>
          <w:b/>
          <w:sz w:val="28"/>
          <w:szCs w:val="28"/>
        </w:rPr>
        <w:t>Оценка развития межмуниципальных связей: их интенсивность и география</w:t>
      </w:r>
    </w:p>
    <w:p w:rsidR="00E05F38" w:rsidRPr="00DA3E1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отношения развиты слабо. Выражаются только в проведении совместных консультаций, заседаний совещательных органов, консультативных органов. Муниципальные отношения используются для решения вопросов местного значения и повышения их эффективности в </w:t>
      </w:r>
      <w:r>
        <w:rPr>
          <w:sz w:val="28"/>
          <w:szCs w:val="28"/>
        </w:rPr>
        <w:lastRenderedPageBreak/>
        <w:t>целях обеспечения более четкого и сложенного взаимодействия с органами государственной власти. География таких связей узка, взаимодействия осуществляются в пределах поселений - района, района- края.</w:t>
      </w:r>
    </w:p>
    <w:p w:rsidR="00E05F38" w:rsidRPr="009F136E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C15F8F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C15F8F">
        <w:rPr>
          <w:b/>
          <w:sz w:val="28"/>
          <w:szCs w:val="28"/>
        </w:rPr>
        <w:t>1.15. Оценка текущих  инвестиций</w:t>
      </w:r>
      <w:r w:rsidRPr="00C15F8F">
        <w:rPr>
          <w:b/>
          <w:sz w:val="28"/>
          <w:szCs w:val="28"/>
        </w:rPr>
        <w:tab/>
        <w:t xml:space="preserve"> в развитие экономики и социальной сферы МО </w:t>
      </w:r>
    </w:p>
    <w:p w:rsidR="00E05F38" w:rsidRPr="00A95846" w:rsidRDefault="00E05F38" w:rsidP="00E05F38">
      <w:pPr>
        <w:spacing w:line="360" w:lineRule="atLeast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CC340F">
        <w:rPr>
          <w:sz w:val="28"/>
          <w:szCs w:val="28"/>
        </w:rPr>
        <w:t xml:space="preserve">          В 2015году из средств краевого бюджета выделено </w:t>
      </w:r>
      <w:r w:rsidR="006D265D" w:rsidRPr="00A9584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1800,0</w:t>
      </w:r>
      <w:r w:rsidRPr="00A9584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тыс.рублей для подготовки к отопительному сезону 2015-2016гг. В результате проведены работы по </w:t>
      </w:r>
      <w:r w:rsidR="00A95846" w:rsidRPr="00A9584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ремонту котельной</w:t>
      </w:r>
      <w:r w:rsidRPr="00A95846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, проведена работа по капитальному ремонту электропроводки в котельной и подсобных помещениях.</w:t>
      </w:r>
    </w:p>
    <w:p w:rsidR="00E05F38" w:rsidRPr="008C377C" w:rsidRDefault="00E05F38" w:rsidP="00E05F38">
      <w:pPr>
        <w:spacing w:line="360" w:lineRule="atLeast"/>
        <w:jc w:val="both"/>
        <w:rPr>
          <w:b/>
          <w:color w:val="FF0000"/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 Основные проблемы социально-экономического развития </w:t>
      </w:r>
      <w:r w:rsidR="00013A81">
        <w:rPr>
          <w:b/>
          <w:sz w:val="28"/>
          <w:szCs w:val="28"/>
        </w:rPr>
        <w:t>городского поселения «Курорт-Дарасунское»</w:t>
      </w:r>
    </w:p>
    <w:p w:rsidR="00E05F38" w:rsidRPr="005058E2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058E2">
        <w:rPr>
          <w:sz w:val="28"/>
          <w:szCs w:val="28"/>
        </w:rPr>
        <w:t>Анализ социально-экономического развития поселения за период 20</w:t>
      </w:r>
      <w:r>
        <w:rPr>
          <w:sz w:val="28"/>
          <w:szCs w:val="28"/>
        </w:rPr>
        <w:t>12</w:t>
      </w:r>
      <w:r w:rsidRPr="005058E2">
        <w:rPr>
          <w:sz w:val="28"/>
          <w:szCs w:val="28"/>
        </w:rPr>
        <w:t>-20</w:t>
      </w:r>
      <w:r>
        <w:rPr>
          <w:sz w:val="28"/>
          <w:szCs w:val="28"/>
        </w:rPr>
        <w:t>14</w:t>
      </w:r>
      <w:r w:rsidRPr="005058E2">
        <w:rPr>
          <w:sz w:val="28"/>
          <w:szCs w:val="28"/>
        </w:rPr>
        <w:t xml:space="preserve"> годов показал следующие проблемы:</w:t>
      </w:r>
    </w:p>
    <w:p w:rsidR="00E05F38" w:rsidRPr="005058E2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024F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024F82">
        <w:rPr>
          <w:b/>
          <w:sz w:val="28"/>
          <w:szCs w:val="28"/>
        </w:rPr>
        <w:t>2.1.Проблемы социальной сферы: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778B6">
        <w:rPr>
          <w:sz w:val="28"/>
          <w:szCs w:val="28"/>
        </w:rPr>
        <w:t>едостаточная кадровая обеспеченность</w:t>
      </w:r>
      <w:r w:rsidRPr="00545079">
        <w:rPr>
          <w:sz w:val="28"/>
          <w:szCs w:val="28"/>
        </w:rPr>
        <w:t xml:space="preserve"> учреждений социальной сферы (в учреждениях здравоохранения не укомплектованность врачами составляет</w:t>
      </w:r>
      <w:r>
        <w:rPr>
          <w:sz w:val="28"/>
          <w:szCs w:val="28"/>
        </w:rPr>
        <w:t xml:space="preserve"> </w:t>
      </w:r>
      <w:r w:rsidR="00013A81">
        <w:rPr>
          <w:sz w:val="28"/>
          <w:szCs w:val="28"/>
        </w:rPr>
        <w:t>8</w:t>
      </w:r>
      <w:r w:rsidR="00541841">
        <w:rPr>
          <w:sz w:val="28"/>
          <w:szCs w:val="28"/>
        </w:rPr>
        <w:t>5</w:t>
      </w:r>
      <w:r w:rsidRPr="00545079">
        <w:rPr>
          <w:sz w:val="28"/>
          <w:szCs w:val="28"/>
        </w:rPr>
        <w:t xml:space="preserve"> %, недостаточная обеспеченность жильем, в том числе, доступным, недорогим для малообеспеченных семей с низкими доходами</w:t>
      </w:r>
      <w:r w:rsidRPr="00587F6B">
        <w:rPr>
          <w:sz w:val="28"/>
          <w:szCs w:val="28"/>
        </w:rPr>
        <w:t>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Pr="00587F6B">
        <w:rPr>
          <w:sz w:val="28"/>
          <w:szCs w:val="28"/>
        </w:rPr>
        <w:t>спортивного комплекса для всех категорий населения</w:t>
      </w:r>
      <w:r>
        <w:rPr>
          <w:sz w:val="28"/>
          <w:szCs w:val="28"/>
        </w:rPr>
        <w:t>;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недостаточн</w:t>
      </w:r>
      <w:r>
        <w:rPr>
          <w:sz w:val="28"/>
          <w:szCs w:val="28"/>
        </w:rPr>
        <w:t>ая</w:t>
      </w:r>
      <w:r w:rsidRPr="00587F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87F6B">
        <w:rPr>
          <w:sz w:val="28"/>
          <w:szCs w:val="28"/>
        </w:rPr>
        <w:t>комплектован</w:t>
      </w:r>
      <w:r>
        <w:rPr>
          <w:sz w:val="28"/>
          <w:szCs w:val="28"/>
        </w:rPr>
        <w:t>ность библиотеки книжным</w:t>
      </w:r>
      <w:r w:rsidRPr="00587F6B">
        <w:rPr>
          <w:sz w:val="28"/>
          <w:szCs w:val="28"/>
        </w:rPr>
        <w:t xml:space="preserve"> ф</w:t>
      </w:r>
      <w:r>
        <w:rPr>
          <w:sz w:val="28"/>
          <w:szCs w:val="28"/>
        </w:rPr>
        <w:t>ондом и периодическими изданиями.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024F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024F82">
        <w:rPr>
          <w:b/>
          <w:sz w:val="28"/>
          <w:szCs w:val="28"/>
        </w:rPr>
        <w:t>Проблемы развития жилищно-коммунального хозяйства: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 xml:space="preserve">износ коммунальной инфраструктуры составляет </w:t>
      </w:r>
      <w:r w:rsidRPr="00013A81">
        <w:rPr>
          <w:rStyle w:val="30"/>
        </w:rPr>
        <w:t>65-70</w:t>
      </w:r>
      <w:r w:rsidRPr="00545079">
        <w:rPr>
          <w:sz w:val="28"/>
          <w:szCs w:val="28"/>
        </w:rPr>
        <w:t xml:space="preserve"> %;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 xml:space="preserve">задолженность населения за жилищно-коммунальные услуги составляет </w:t>
      </w:r>
      <w:r w:rsidRPr="00A95846">
        <w:rPr>
          <w:rStyle w:val="20"/>
          <w:b w:val="0"/>
          <w:color w:val="auto"/>
        </w:rPr>
        <w:t>256</w:t>
      </w:r>
      <w:r>
        <w:rPr>
          <w:sz w:val="28"/>
          <w:szCs w:val="28"/>
        </w:rPr>
        <w:t xml:space="preserve"> </w:t>
      </w:r>
      <w:r w:rsidRPr="00545079">
        <w:rPr>
          <w:sz w:val="28"/>
          <w:szCs w:val="28"/>
        </w:rPr>
        <w:t xml:space="preserve">тыс. рублей; </w:t>
      </w:r>
    </w:p>
    <w:p w:rsidR="00E05F38" w:rsidRPr="00625506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>недостаточная автоматизация и модернизация предприятий, внедрение инновационных технологий, новшеств;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625506">
        <w:rPr>
          <w:sz w:val="28"/>
          <w:szCs w:val="28"/>
        </w:rPr>
        <w:t>оснащенность приборами учета</w:t>
      </w:r>
      <w:r>
        <w:rPr>
          <w:sz w:val="28"/>
          <w:szCs w:val="28"/>
        </w:rPr>
        <w:t xml:space="preserve"> составляет </w:t>
      </w:r>
      <w:r w:rsidR="00013A81">
        <w:rPr>
          <w:sz w:val="28"/>
          <w:szCs w:val="28"/>
        </w:rPr>
        <w:t>89</w:t>
      </w:r>
      <w:r>
        <w:rPr>
          <w:sz w:val="28"/>
          <w:szCs w:val="28"/>
        </w:rPr>
        <w:t>,4</w:t>
      </w:r>
      <w:r w:rsidRPr="00625506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E05F38" w:rsidRPr="00625506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общественного транспорта, осуществляющего пассажироперевозки на территории поселения, отсутствие заинтересованности у представителей бизнеса к осуществлению данного вида деятельности.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BF4EE5" w:rsidRDefault="00E05F38" w:rsidP="00E05F38">
      <w:pPr>
        <w:spacing w:line="360" w:lineRule="atLeas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024F82">
        <w:rPr>
          <w:b/>
          <w:sz w:val="28"/>
          <w:szCs w:val="28"/>
        </w:rPr>
        <w:t>Проблемы транспортного комплекса</w:t>
      </w:r>
      <w:r>
        <w:rPr>
          <w:b/>
          <w:i/>
          <w:sz w:val="28"/>
          <w:szCs w:val="28"/>
        </w:rPr>
        <w:t>: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lastRenderedPageBreak/>
        <w:t>высокий уровень старения и износа транспортных коммуникаций, требующих регулярной реконструкции, низкий технический уровень дорог;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>недостаточная обеспеченность дорогами с твердым покрытием (</w:t>
      </w:r>
      <w:r w:rsidR="00013A81">
        <w:rPr>
          <w:sz w:val="28"/>
          <w:szCs w:val="28"/>
        </w:rPr>
        <w:t>25</w:t>
      </w:r>
      <w:r w:rsidRPr="00545079">
        <w:rPr>
          <w:sz w:val="28"/>
          <w:szCs w:val="28"/>
        </w:rPr>
        <w:t xml:space="preserve">  %) от общего объема дорог общего пользования.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024F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024F82">
        <w:rPr>
          <w:b/>
          <w:sz w:val="28"/>
          <w:szCs w:val="28"/>
        </w:rPr>
        <w:t>Проблемы охраны окружающей среды: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сокращается уровень площадей озеленения в поселении;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нарушение природного баланса в связи с незаконной рубкой леса;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низкий уровень экологической культуры населен</w:t>
      </w:r>
      <w:r>
        <w:rPr>
          <w:sz w:val="28"/>
          <w:szCs w:val="28"/>
        </w:rPr>
        <w:t>ия;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большого количества несанкционированных свалок на территории поселения.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Pr="00024F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024F82">
        <w:rPr>
          <w:b/>
          <w:sz w:val="28"/>
          <w:szCs w:val="28"/>
        </w:rPr>
        <w:t>Проблемы в энергетике: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11433">
        <w:rPr>
          <w:sz w:val="28"/>
          <w:szCs w:val="28"/>
        </w:rPr>
        <w:t>Отсутствие участка РЭС в поселении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изношенность генерирующего и электросетевого оборудования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 недостаток энергетических ресурсов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квалифицированного персонала</w:t>
      </w:r>
    </w:p>
    <w:p w:rsidR="00E05F38" w:rsidRPr="00C11433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высокие тарифы на электрическую энергию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D8567C" w:rsidRPr="000C561E" w:rsidRDefault="00E05F38" w:rsidP="00D8567C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2.6. </w:t>
      </w:r>
      <w:r w:rsidRPr="00024F82">
        <w:rPr>
          <w:b/>
          <w:sz w:val="28"/>
          <w:szCs w:val="28"/>
        </w:rPr>
        <w:t>Проблемы в агропромышленном комплексе:</w:t>
      </w:r>
      <w:r w:rsidR="00D8567C" w:rsidRPr="00D8567C">
        <w:rPr>
          <w:sz w:val="28"/>
          <w:szCs w:val="28"/>
        </w:rPr>
        <w:t xml:space="preserve"> </w:t>
      </w:r>
      <w:r w:rsidR="00D8567C" w:rsidRPr="000C561E">
        <w:rPr>
          <w:sz w:val="28"/>
          <w:szCs w:val="28"/>
        </w:rPr>
        <w:t>Основными проблемами развития АПК и сельского хозяйства являются:</w:t>
      </w:r>
    </w:p>
    <w:p w:rsidR="00D8567C" w:rsidRPr="00D8567C" w:rsidRDefault="00D8567C" w:rsidP="00D8567C">
      <w:pPr>
        <w:spacing w:line="360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D8567C">
        <w:rPr>
          <w:b/>
          <w:i/>
          <w:sz w:val="28"/>
          <w:szCs w:val="28"/>
        </w:rPr>
        <w:t xml:space="preserve">- </w:t>
      </w:r>
      <w:r w:rsidRPr="00D8567C">
        <w:rPr>
          <w:sz w:val="28"/>
          <w:szCs w:val="28"/>
        </w:rPr>
        <w:t>отсутствие финансирования</w:t>
      </w:r>
      <w:r>
        <w:rPr>
          <w:sz w:val="28"/>
          <w:szCs w:val="28"/>
        </w:rPr>
        <w:t>;</w:t>
      </w:r>
    </w:p>
    <w:p w:rsidR="00D8567C" w:rsidRPr="000C561E" w:rsidRDefault="00D8567C" w:rsidP="00D8567C">
      <w:pPr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61E">
        <w:rPr>
          <w:sz w:val="28"/>
          <w:szCs w:val="28"/>
        </w:rPr>
        <w:t>несбалансированность роста цен в промышленности, особенно ориентированной на АПК, энергетике, топливной промышленности (постоянный рост цен на ГСМ), повышение цен на удобрения, что приводит к сокращению производства сельскохозяйственной продукции, а также к тому, что себестоимость основных видов сельскохозяйственной продукции растет более высокими темпами, чем цена на их реализацию;</w:t>
      </w:r>
    </w:p>
    <w:p w:rsidR="00D8567C" w:rsidRPr="000C561E" w:rsidRDefault="00D8567C" w:rsidP="00D8567C">
      <w:pPr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61E">
        <w:rPr>
          <w:sz w:val="28"/>
          <w:szCs w:val="28"/>
        </w:rPr>
        <w:t>отсутствие на территории района предприятий, ориентированных на переработку сельскохозяйственной продукции;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рынка сбыта продукции</w:t>
      </w:r>
      <w:r w:rsidR="00D8567C">
        <w:rPr>
          <w:sz w:val="28"/>
          <w:szCs w:val="28"/>
        </w:rPr>
        <w:t>;</w:t>
      </w:r>
    </w:p>
    <w:p w:rsidR="00E05F38" w:rsidRDefault="00E05F38" w:rsidP="00E05F38">
      <w:pPr>
        <w:autoSpaceDE w:val="0"/>
        <w:autoSpaceDN w:val="0"/>
        <w:adjustRightInd w:val="0"/>
        <w:spacing w:line="360" w:lineRule="atLeast"/>
        <w:ind w:firstLine="708"/>
        <w:rPr>
          <w:color w:val="16161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6CE">
        <w:rPr>
          <w:color w:val="161616"/>
          <w:sz w:val="28"/>
          <w:szCs w:val="28"/>
        </w:rPr>
        <w:t xml:space="preserve"> слабая материально-техническая база АПК;</w:t>
      </w:r>
    </w:p>
    <w:p w:rsidR="00E05F38" w:rsidRDefault="00E05F38" w:rsidP="00E05F38">
      <w:pPr>
        <w:autoSpaceDE w:val="0"/>
        <w:autoSpaceDN w:val="0"/>
        <w:adjustRightInd w:val="0"/>
        <w:spacing w:line="360" w:lineRule="atLeast"/>
        <w:ind w:firstLine="708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- </w:t>
      </w:r>
      <w:r w:rsidRPr="00F446CE">
        <w:rPr>
          <w:color w:val="161616"/>
          <w:sz w:val="28"/>
          <w:szCs w:val="28"/>
        </w:rPr>
        <w:t>низкая доступность кредитных ресурсов для крестьян, занимающихся подсобным хозяйством, и фермеров;</w:t>
      </w:r>
    </w:p>
    <w:p w:rsidR="00E05F38" w:rsidRDefault="00E05F38" w:rsidP="00E05F38">
      <w:pPr>
        <w:autoSpaceDE w:val="0"/>
        <w:autoSpaceDN w:val="0"/>
        <w:adjustRightInd w:val="0"/>
        <w:spacing w:line="360" w:lineRule="atLeast"/>
        <w:ind w:firstLine="708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- </w:t>
      </w:r>
      <w:r w:rsidRPr="00F446CE">
        <w:rPr>
          <w:color w:val="161616"/>
          <w:sz w:val="28"/>
          <w:szCs w:val="28"/>
        </w:rPr>
        <w:t>слабо развитая система лизинга сельскохозяйственной техники и высокопродуктивных животных;</w:t>
      </w:r>
    </w:p>
    <w:p w:rsidR="00D8567C" w:rsidRPr="00024F82" w:rsidRDefault="00D8567C" w:rsidP="00D8567C">
      <w:pPr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0C561E">
        <w:rPr>
          <w:sz w:val="28"/>
          <w:szCs w:val="28"/>
        </w:rPr>
        <w:t>низкая заработная плата работников сельского хозяйства</w:t>
      </w:r>
      <w:r>
        <w:rPr>
          <w:sz w:val="28"/>
          <w:szCs w:val="28"/>
        </w:rPr>
        <w:t>;</w:t>
      </w:r>
    </w:p>
    <w:p w:rsidR="00D8567C" w:rsidRPr="00F446CE" w:rsidRDefault="00D8567C" w:rsidP="00E05F38">
      <w:pPr>
        <w:autoSpaceDE w:val="0"/>
        <w:autoSpaceDN w:val="0"/>
        <w:adjustRightInd w:val="0"/>
        <w:spacing w:line="360" w:lineRule="atLeast"/>
        <w:ind w:firstLine="708"/>
        <w:rPr>
          <w:color w:val="161616"/>
          <w:sz w:val="28"/>
          <w:szCs w:val="28"/>
        </w:rPr>
      </w:pPr>
    </w:p>
    <w:p w:rsidR="00E05F38" w:rsidRDefault="00E05F38" w:rsidP="00D8567C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024F82">
        <w:rPr>
          <w:b/>
          <w:sz w:val="28"/>
          <w:szCs w:val="28"/>
        </w:rPr>
        <w:t>Резервы социально-экономического развития</w:t>
      </w: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Ресурсы и резервы местного сообщества, обеспечивающие решение проблем, препятствующих достижению выбранных приоритетов в среднесрочном периоде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Наличие свободных земельных ресурсов в </w:t>
      </w:r>
      <w:r w:rsidR="00D8567C">
        <w:rPr>
          <w:sz w:val="28"/>
          <w:szCs w:val="28"/>
        </w:rPr>
        <w:t>городском</w:t>
      </w:r>
      <w:r w:rsidRPr="0055174B">
        <w:rPr>
          <w:sz w:val="28"/>
          <w:szCs w:val="28"/>
        </w:rPr>
        <w:t xml:space="preserve"> поселении «</w:t>
      </w:r>
      <w:r w:rsidR="00D8567C">
        <w:rPr>
          <w:sz w:val="28"/>
          <w:szCs w:val="28"/>
        </w:rPr>
        <w:t>Курорт-Дарасунское</w:t>
      </w:r>
      <w:r w:rsidRPr="0055174B">
        <w:rPr>
          <w:sz w:val="28"/>
          <w:szCs w:val="28"/>
        </w:rPr>
        <w:t>» создает предпосылки для строительства жилья, развития личного подсобного хозяйства</w:t>
      </w:r>
      <w:r>
        <w:rPr>
          <w:sz w:val="28"/>
          <w:szCs w:val="28"/>
        </w:rPr>
        <w:t xml:space="preserve">. </w:t>
      </w:r>
      <w:r w:rsidRPr="00317D8C">
        <w:rPr>
          <w:sz w:val="28"/>
          <w:szCs w:val="28"/>
        </w:rPr>
        <w:t xml:space="preserve">Земельные участки территории поселения, находящиеся в муниципальной собственности, предоставляются в аренду физическим и </w:t>
      </w:r>
      <w:r w:rsidRPr="00545079">
        <w:rPr>
          <w:sz w:val="28"/>
          <w:szCs w:val="28"/>
        </w:rPr>
        <w:t xml:space="preserve">юридическим лицам, аренда занимает 16 % в общем объеме территории. 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 xml:space="preserve">Наличие свободных трудовых ресурсов - </w:t>
      </w:r>
      <w:r>
        <w:rPr>
          <w:sz w:val="28"/>
          <w:szCs w:val="28"/>
        </w:rPr>
        <w:t>900</w:t>
      </w:r>
      <w:r w:rsidRPr="00545079">
        <w:rPr>
          <w:sz w:val="28"/>
          <w:szCs w:val="28"/>
        </w:rPr>
        <w:t xml:space="preserve"> человек, или  5</w:t>
      </w:r>
      <w:r>
        <w:rPr>
          <w:sz w:val="28"/>
          <w:szCs w:val="28"/>
        </w:rPr>
        <w:t>3</w:t>
      </w:r>
      <w:r w:rsidRPr="00545079">
        <w:rPr>
          <w:sz w:val="28"/>
          <w:szCs w:val="28"/>
        </w:rPr>
        <w:t xml:space="preserve">% от трудоспособного населения. </w:t>
      </w: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Приоритетные направления социально-экономического развития </w:t>
      </w:r>
      <w:r w:rsidR="00D8567C">
        <w:rPr>
          <w:b/>
          <w:sz w:val="28"/>
          <w:szCs w:val="28"/>
        </w:rPr>
        <w:t>городского поселения «Курорт-Дарасунское»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среднесрочного плана</w:t>
      </w:r>
      <w:r w:rsidRPr="00D1219D">
        <w:rPr>
          <w:sz w:val="28"/>
          <w:szCs w:val="28"/>
        </w:rPr>
        <w:t xml:space="preserve"> является обеспечение улучшения качества жизни населения </w:t>
      </w:r>
      <w:r w:rsidR="00D8567C" w:rsidRPr="00D8567C">
        <w:rPr>
          <w:sz w:val="28"/>
          <w:szCs w:val="28"/>
        </w:rPr>
        <w:t>городского поселения «Курорт-Дарасунское»</w:t>
      </w:r>
      <w:r w:rsidR="00D8567C">
        <w:rPr>
          <w:sz w:val="28"/>
          <w:szCs w:val="28"/>
        </w:rPr>
        <w:t xml:space="preserve"> </w:t>
      </w:r>
      <w:r w:rsidRPr="00D1219D">
        <w:rPr>
          <w:sz w:val="28"/>
          <w:szCs w:val="28"/>
        </w:rPr>
        <w:t>на основе устойчивого развития экономики</w:t>
      </w:r>
      <w:r>
        <w:rPr>
          <w:sz w:val="28"/>
          <w:szCs w:val="28"/>
        </w:rPr>
        <w:t>.</w:t>
      </w:r>
      <w:r w:rsidRPr="00D1219D">
        <w:rPr>
          <w:sz w:val="28"/>
          <w:szCs w:val="28"/>
        </w:rPr>
        <w:t xml:space="preserve"> 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В соответствии с главной целью выделены следующие задачи: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обеспечение роста денежных доходов населения за счет создания условий для повышения трудовой занятости и развития предпринимательской деятельности;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населения;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содействие развитию жилищного строительства, обеспечивающего доступность жилья для населения</w:t>
      </w:r>
      <w:r>
        <w:rPr>
          <w:sz w:val="28"/>
          <w:szCs w:val="28"/>
        </w:rPr>
        <w:t>;</w:t>
      </w:r>
    </w:p>
    <w:p w:rsidR="00E05F38" w:rsidRPr="00D1219D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создание благоприятных условий для развития малого и среднего бизнеса;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 xml:space="preserve">развитие инженерной и транспортной инфраструктуры </w:t>
      </w:r>
      <w:r w:rsidR="00D8567C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создание условий для развития промышленных предприятий, развития новых видов экономической деятельности поселения;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развитие торговли и общественного питания, повышение уровня обслуживания населения;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>обеспечение устойчивого развития</w:t>
      </w:r>
      <w:r>
        <w:rPr>
          <w:sz w:val="28"/>
          <w:szCs w:val="28"/>
        </w:rPr>
        <w:t xml:space="preserve"> жилищно-коммунального комплекса</w:t>
      </w:r>
      <w:r w:rsidRPr="00D1219D">
        <w:rPr>
          <w:sz w:val="28"/>
          <w:szCs w:val="28"/>
        </w:rPr>
        <w:t>;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D1219D">
        <w:rPr>
          <w:sz w:val="28"/>
          <w:szCs w:val="28"/>
        </w:rPr>
        <w:t xml:space="preserve">укрепление бюджета </w:t>
      </w:r>
      <w:r w:rsidR="00D8567C">
        <w:rPr>
          <w:sz w:val="28"/>
          <w:szCs w:val="28"/>
        </w:rPr>
        <w:t>городского</w:t>
      </w:r>
      <w:r w:rsidRPr="00D1219D">
        <w:rPr>
          <w:sz w:val="28"/>
          <w:szCs w:val="28"/>
        </w:rPr>
        <w:t xml:space="preserve"> поселения.</w:t>
      </w:r>
    </w:p>
    <w:p w:rsidR="00E05F38" w:rsidRPr="00D1219D" w:rsidRDefault="00E05F38" w:rsidP="00E05F38">
      <w:pPr>
        <w:spacing w:line="360" w:lineRule="atLeast"/>
        <w:ind w:firstLine="709"/>
        <w:jc w:val="both"/>
        <w:rPr>
          <w:color w:val="FFFF00"/>
          <w:sz w:val="28"/>
          <w:szCs w:val="28"/>
        </w:rPr>
      </w:pPr>
    </w:p>
    <w:p w:rsidR="00E05F38" w:rsidRPr="00E3567E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E3567E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E3567E">
        <w:rPr>
          <w:b/>
          <w:sz w:val="28"/>
          <w:szCs w:val="28"/>
        </w:rPr>
        <w:t xml:space="preserve">Приоритетные направления социального развития </w:t>
      </w:r>
      <w:r w:rsidR="00D8567C">
        <w:rPr>
          <w:b/>
          <w:sz w:val="28"/>
          <w:szCs w:val="28"/>
        </w:rPr>
        <w:t>городского поселения «Курорт-Дарасунское»</w:t>
      </w:r>
      <w:r w:rsidRPr="00E3567E">
        <w:rPr>
          <w:b/>
          <w:sz w:val="28"/>
          <w:szCs w:val="28"/>
        </w:rPr>
        <w:t>: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содействие обеспечению жильем населения, выделения земельных участков для физических лиц;</w:t>
      </w:r>
    </w:p>
    <w:p w:rsidR="00E05F38" w:rsidRPr="00D86B9A" w:rsidRDefault="00E05F38" w:rsidP="00E05F38">
      <w:pPr>
        <w:spacing w:line="360" w:lineRule="atLeast"/>
        <w:jc w:val="both"/>
        <w:rPr>
          <w:sz w:val="28"/>
          <w:szCs w:val="28"/>
        </w:rPr>
      </w:pPr>
      <w:r w:rsidRPr="00D86B9A">
        <w:rPr>
          <w:sz w:val="28"/>
          <w:szCs w:val="28"/>
        </w:rPr>
        <w:t xml:space="preserve">           создание условий, обеспечивающих повышение качества общего образования, на основе  технической оснащенности и повышения профессиональной квалификации кадров учреждений образования;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создание условий, обеспечивающих доступность и высокое качество медицинской помощи;  укрепление  и совершенствование материально-технической базы лечебных учреждений;  повышение профессиональной квалификации кадров в учреждениях здравоохранения.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Pr="00E3567E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3567E">
        <w:rPr>
          <w:b/>
          <w:sz w:val="28"/>
          <w:szCs w:val="28"/>
        </w:rPr>
        <w:t xml:space="preserve">.2. Приоритетные направления экономического развития </w:t>
      </w:r>
      <w:r w:rsidR="00D07E45">
        <w:rPr>
          <w:b/>
          <w:sz w:val="28"/>
          <w:szCs w:val="28"/>
        </w:rPr>
        <w:t>городского поселения «Курорт-Дарасунское»</w:t>
      </w:r>
      <w:r w:rsidRPr="00E3567E">
        <w:rPr>
          <w:b/>
          <w:sz w:val="28"/>
          <w:szCs w:val="28"/>
        </w:rPr>
        <w:t xml:space="preserve">: </w:t>
      </w:r>
    </w:p>
    <w:p w:rsidR="00E05F38" w:rsidRPr="0055174B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развитие существующих, обрабатывающих производств пищевой промышленности,  путем</w:t>
      </w:r>
      <w:r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модернизации произво</w:t>
      </w:r>
      <w:r>
        <w:rPr>
          <w:sz w:val="28"/>
          <w:szCs w:val="28"/>
        </w:rPr>
        <w:t>дства, расширения производства</w:t>
      </w:r>
      <w:r w:rsidRPr="0055174B">
        <w:rPr>
          <w:sz w:val="28"/>
          <w:szCs w:val="28"/>
        </w:rPr>
        <w:t xml:space="preserve">; 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создание благоприятных условий для развития малого и среднего бизнеса;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 xml:space="preserve">обеспечение качественной и бесперебойной работы жилищно-коммунального комплекса, путем финансовой поддержки и обновления муниципального имущества,  </w:t>
      </w:r>
      <w:r w:rsidRPr="0055174B">
        <w:rPr>
          <w:sz w:val="28"/>
          <w:szCs w:val="28"/>
        </w:rPr>
        <w:t>улучшения благоустройства</w:t>
      </w:r>
      <w:r w:rsidRPr="00D86B9A">
        <w:rPr>
          <w:sz w:val="28"/>
          <w:szCs w:val="28"/>
        </w:rPr>
        <w:t xml:space="preserve"> </w:t>
      </w:r>
      <w:r w:rsidR="00D07E45">
        <w:rPr>
          <w:sz w:val="28"/>
          <w:szCs w:val="28"/>
        </w:rPr>
        <w:t>посёлка</w:t>
      </w:r>
      <w:r w:rsidRPr="00D86B9A">
        <w:rPr>
          <w:sz w:val="28"/>
          <w:szCs w:val="28"/>
        </w:rPr>
        <w:t>;</w:t>
      </w:r>
    </w:p>
    <w:p w:rsidR="00E05F38" w:rsidRPr="00D86B9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развитие транспортной инфраструктуры;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рациональное использование земли</w:t>
      </w:r>
      <w:r>
        <w:rPr>
          <w:sz w:val="28"/>
          <w:szCs w:val="28"/>
        </w:rPr>
        <w:t xml:space="preserve"> и имущества</w:t>
      </w:r>
      <w:r w:rsidRPr="00D86B9A">
        <w:rPr>
          <w:sz w:val="28"/>
          <w:szCs w:val="28"/>
        </w:rPr>
        <w:t>, находящейся в муниципальной собственности, обеспечивающее увеличе</w:t>
      </w:r>
      <w:r>
        <w:rPr>
          <w:sz w:val="28"/>
          <w:szCs w:val="28"/>
        </w:rPr>
        <w:t>ние доходов поселения.</w:t>
      </w:r>
      <w:r w:rsidRPr="00D86B9A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D86B9A">
        <w:rPr>
          <w:sz w:val="28"/>
          <w:szCs w:val="28"/>
        </w:rPr>
        <w:t>эффекти</w:t>
      </w:r>
      <w:r>
        <w:rPr>
          <w:sz w:val="28"/>
          <w:szCs w:val="28"/>
        </w:rPr>
        <w:t xml:space="preserve">вное планирование </w:t>
      </w:r>
      <w:r w:rsidRPr="00D86B9A">
        <w:rPr>
          <w:sz w:val="28"/>
          <w:szCs w:val="28"/>
        </w:rPr>
        <w:t xml:space="preserve"> бюджета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6F6322">
        <w:rPr>
          <w:b/>
          <w:sz w:val="28"/>
          <w:szCs w:val="28"/>
        </w:rPr>
        <w:t xml:space="preserve">Приоритетные направления пространственного (градостроительного) развития </w:t>
      </w:r>
      <w:r w:rsidR="00D07E45">
        <w:rPr>
          <w:b/>
          <w:sz w:val="28"/>
          <w:szCs w:val="28"/>
        </w:rPr>
        <w:t>городского поселения «Курорт-Дарасунское»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Pr="00FE2866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социальной сферы, р</w:t>
      </w:r>
      <w:r w:rsidRPr="00FE2866">
        <w:rPr>
          <w:sz w:val="28"/>
          <w:szCs w:val="28"/>
        </w:rPr>
        <w:t xml:space="preserve">азмещение объектов социальной инфраструктуры поселенческого значения планируется </w:t>
      </w:r>
      <w:r>
        <w:rPr>
          <w:sz w:val="28"/>
          <w:szCs w:val="28"/>
        </w:rPr>
        <w:t xml:space="preserve">строительство </w:t>
      </w:r>
      <w:r w:rsidR="00D07E45">
        <w:rPr>
          <w:sz w:val="28"/>
          <w:szCs w:val="28"/>
        </w:rPr>
        <w:t>стадиона</w:t>
      </w:r>
      <w:r>
        <w:rPr>
          <w:sz w:val="28"/>
          <w:szCs w:val="28"/>
        </w:rPr>
        <w:t xml:space="preserve"> на </w:t>
      </w:r>
      <w:r w:rsidR="00025E79">
        <w:rPr>
          <w:sz w:val="28"/>
          <w:szCs w:val="28"/>
        </w:rPr>
        <w:t>100</w:t>
      </w:r>
      <w:r w:rsidR="00D07E45">
        <w:rPr>
          <w:sz w:val="28"/>
          <w:szCs w:val="28"/>
        </w:rPr>
        <w:t xml:space="preserve"> </w:t>
      </w:r>
      <w:r>
        <w:rPr>
          <w:sz w:val="28"/>
          <w:szCs w:val="28"/>
        </w:rPr>
        <w:t>мест в центре поселения</w:t>
      </w:r>
      <w:r w:rsidRPr="00FE2866">
        <w:rPr>
          <w:sz w:val="28"/>
          <w:szCs w:val="28"/>
        </w:rPr>
        <w:t>.</w:t>
      </w:r>
    </w:p>
    <w:p w:rsidR="00E05F38" w:rsidRPr="00B92F3F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B92F3F">
        <w:rPr>
          <w:sz w:val="28"/>
          <w:szCs w:val="28"/>
        </w:rPr>
        <w:t xml:space="preserve">Определено место для вывоза твердых бытовых отходов в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</w:t>
        </w:r>
        <w:r w:rsidRPr="00B92F3F">
          <w:rPr>
            <w:sz w:val="28"/>
            <w:szCs w:val="28"/>
          </w:rPr>
          <w:t xml:space="preserve"> км</w:t>
        </w:r>
      </w:smartTag>
      <w:r w:rsidRPr="00B92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07E45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части</w:t>
      </w:r>
      <w:r w:rsidRPr="00B92F3F">
        <w:rPr>
          <w:sz w:val="28"/>
          <w:szCs w:val="28"/>
        </w:rPr>
        <w:t xml:space="preserve"> </w:t>
      </w:r>
      <w:r w:rsidR="00D07E45">
        <w:rPr>
          <w:sz w:val="28"/>
          <w:szCs w:val="28"/>
        </w:rPr>
        <w:t>посёлка</w:t>
      </w:r>
      <w:r w:rsidRPr="00B92F3F">
        <w:rPr>
          <w:sz w:val="28"/>
          <w:szCs w:val="28"/>
        </w:rPr>
        <w:t xml:space="preserve"> по трассе. </w:t>
      </w:r>
    </w:p>
    <w:p w:rsidR="00E05F38" w:rsidRPr="00504341" w:rsidRDefault="00E05F38" w:rsidP="00E05F38">
      <w:pPr>
        <w:spacing w:line="360" w:lineRule="atLeast"/>
        <w:ind w:firstLine="708"/>
        <w:jc w:val="both"/>
        <w:rPr>
          <w:rFonts w:ascii="Arial" w:hAnsi="Arial" w:cs="Arial"/>
        </w:rPr>
      </w:pPr>
      <w:r w:rsidRPr="00222FC9">
        <w:rPr>
          <w:rFonts w:ascii="Arial" w:hAnsi="Arial" w:cs="Arial"/>
        </w:rPr>
        <w:tab/>
      </w:r>
    </w:p>
    <w:p w:rsidR="00E05F38" w:rsidRPr="00545079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4.4. Основные проблемы </w:t>
      </w:r>
      <w:r w:rsidR="00D07E45">
        <w:rPr>
          <w:b/>
          <w:sz w:val="28"/>
          <w:szCs w:val="28"/>
        </w:rPr>
        <w:t>городского поселения «Курорт-Дарасунское»</w:t>
      </w:r>
      <w:r>
        <w:rPr>
          <w:b/>
          <w:sz w:val="28"/>
          <w:szCs w:val="28"/>
        </w:rPr>
        <w:t>, препятствующие реализации выбранных приоритетов социально-</w:t>
      </w:r>
      <w:r w:rsidRPr="00545079">
        <w:rPr>
          <w:b/>
          <w:sz w:val="28"/>
          <w:szCs w:val="28"/>
        </w:rPr>
        <w:t>экономического развития поселения и требующие решения в среднесрочном периоде</w:t>
      </w:r>
    </w:p>
    <w:p w:rsidR="00E05F38" w:rsidRPr="0054507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FE4521">
        <w:rPr>
          <w:sz w:val="28"/>
          <w:szCs w:val="28"/>
        </w:rPr>
        <w:t>скрытая безработица (43 %  от общего числа</w:t>
      </w:r>
      <w:r w:rsidRPr="00545079">
        <w:rPr>
          <w:sz w:val="28"/>
          <w:szCs w:val="28"/>
        </w:rPr>
        <w:t xml:space="preserve"> трудоспособного населения); </w:t>
      </w:r>
    </w:p>
    <w:p w:rsidR="00E05F38" w:rsidRPr="00BF7830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BF7830">
        <w:rPr>
          <w:sz w:val="28"/>
          <w:szCs w:val="28"/>
        </w:rPr>
        <w:t>недостаточная оснащенность  специальной техникой пред</w:t>
      </w:r>
      <w:r>
        <w:rPr>
          <w:sz w:val="28"/>
          <w:szCs w:val="28"/>
        </w:rPr>
        <w:t>приятий коммунального комплекса.</w:t>
      </w:r>
      <w:r w:rsidRPr="00BF7830">
        <w:rPr>
          <w:sz w:val="28"/>
          <w:szCs w:val="28"/>
        </w:rPr>
        <w:t xml:space="preserve">  </w:t>
      </w:r>
    </w:p>
    <w:p w:rsidR="00E05F38" w:rsidRPr="0045263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BF7830">
        <w:rPr>
          <w:sz w:val="28"/>
          <w:szCs w:val="28"/>
        </w:rPr>
        <w:t>неэффективное энергопотребление в бюджетных учреждениях (отсутствуют приборы учета холодной воды, тепловой э</w:t>
      </w:r>
      <w:r>
        <w:rPr>
          <w:sz w:val="28"/>
          <w:szCs w:val="28"/>
        </w:rPr>
        <w:t>нергии)</w:t>
      </w:r>
      <w:r w:rsidRPr="00BF7830">
        <w:rPr>
          <w:sz w:val="28"/>
          <w:szCs w:val="28"/>
        </w:rPr>
        <w:t>;</w:t>
      </w:r>
    </w:p>
    <w:p w:rsidR="00E05F38" w:rsidRPr="0045263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</w:t>
      </w:r>
      <w:r w:rsidRPr="0045263C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45263C">
        <w:rPr>
          <w:sz w:val="28"/>
          <w:szCs w:val="28"/>
        </w:rPr>
        <w:t>, озеленени</w:t>
      </w:r>
      <w:r>
        <w:rPr>
          <w:sz w:val="28"/>
          <w:szCs w:val="28"/>
        </w:rPr>
        <w:t>я и освещения</w:t>
      </w:r>
      <w:r w:rsidRPr="0045263C">
        <w:rPr>
          <w:sz w:val="28"/>
          <w:szCs w:val="28"/>
        </w:rPr>
        <w:t xml:space="preserve"> поселка;</w:t>
      </w:r>
    </w:p>
    <w:p w:rsidR="00E05F38" w:rsidRPr="00560EAB" w:rsidRDefault="00E05F38" w:rsidP="00E05F38">
      <w:pPr>
        <w:tabs>
          <w:tab w:val="left" w:pos="522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560EAB">
        <w:rPr>
          <w:sz w:val="28"/>
          <w:szCs w:val="28"/>
        </w:rPr>
        <w:t>атериально-техническое состояние учреждений и объектов социальной сферы не соответствует современным требованиям</w:t>
      </w:r>
      <w:r>
        <w:rPr>
          <w:sz w:val="28"/>
          <w:szCs w:val="28"/>
        </w:rPr>
        <w:t>;</w:t>
      </w:r>
      <w:r w:rsidRPr="00560EAB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60EAB">
        <w:rPr>
          <w:sz w:val="28"/>
          <w:szCs w:val="28"/>
        </w:rPr>
        <w:t>евысокий уровень предпринимательской активности</w:t>
      </w:r>
      <w:r>
        <w:rPr>
          <w:sz w:val="28"/>
          <w:szCs w:val="28"/>
        </w:rPr>
        <w:t>;</w:t>
      </w:r>
      <w:r w:rsidRPr="00861DAA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развитый промышленно-производственный потенциал;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износа основных фондов в промышленности, жилищно-коммунальном хозяйстве;</w:t>
      </w:r>
    </w:p>
    <w:p w:rsidR="00E05F38" w:rsidRPr="00861DAA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невысокий уровень инвестиционной активности организаций поселения;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недостаточная обеспеченность жильем, в том числе, доступным, недорогим для малообеспе</w:t>
      </w:r>
      <w:r>
        <w:rPr>
          <w:sz w:val="28"/>
          <w:szCs w:val="28"/>
        </w:rPr>
        <w:t>ченных семей с низкими доходами</w:t>
      </w:r>
      <w:r w:rsidRPr="00587F6B">
        <w:rPr>
          <w:sz w:val="28"/>
          <w:szCs w:val="28"/>
        </w:rPr>
        <w:t>;</w:t>
      </w:r>
    </w:p>
    <w:p w:rsidR="00E05F38" w:rsidRPr="00587F6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>высокий уровень старения и износа транспортных коммуникаций</w:t>
      </w:r>
      <w:r>
        <w:rPr>
          <w:sz w:val="28"/>
          <w:szCs w:val="28"/>
        </w:rPr>
        <w:t>,</w:t>
      </w:r>
      <w:r w:rsidRPr="00587F6B">
        <w:rPr>
          <w:sz w:val="28"/>
          <w:szCs w:val="28"/>
        </w:rPr>
        <w:t xml:space="preserve"> требующих регулярной реконструкции, низкий технический уровень дорог;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87F6B">
        <w:rPr>
          <w:sz w:val="28"/>
          <w:szCs w:val="28"/>
        </w:rPr>
        <w:t xml:space="preserve">недостаточная обеспеченность дорогами с </w:t>
      </w:r>
      <w:r w:rsidRPr="00545079">
        <w:rPr>
          <w:sz w:val="28"/>
          <w:szCs w:val="28"/>
        </w:rPr>
        <w:t>твердым покрытием (</w:t>
      </w:r>
      <w:r w:rsidR="00022B9B">
        <w:rPr>
          <w:sz w:val="28"/>
          <w:szCs w:val="28"/>
        </w:rPr>
        <w:t>25</w:t>
      </w:r>
      <w:r w:rsidRPr="00545079">
        <w:rPr>
          <w:sz w:val="28"/>
          <w:szCs w:val="28"/>
        </w:rPr>
        <w:t>%) от</w:t>
      </w:r>
      <w:r w:rsidRPr="00587F6B">
        <w:rPr>
          <w:sz w:val="28"/>
          <w:szCs w:val="28"/>
        </w:rPr>
        <w:t xml:space="preserve"> общего объема дор</w:t>
      </w:r>
      <w:r>
        <w:rPr>
          <w:sz w:val="28"/>
          <w:szCs w:val="28"/>
        </w:rPr>
        <w:t>ог общего пользования;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большого количества несанкционированных свалок на территории поселения.</w:t>
      </w:r>
    </w:p>
    <w:p w:rsidR="00E05F38" w:rsidRPr="00A66592" w:rsidRDefault="00E05F38" w:rsidP="00E05F38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Цели и задачи на среднесрочный период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среднесрочного периода развития поселения – это </w:t>
      </w:r>
      <w:r w:rsidRPr="00552816">
        <w:rPr>
          <w:sz w:val="28"/>
          <w:szCs w:val="28"/>
        </w:rPr>
        <w:t xml:space="preserve">обеспечение улучшения качества жизни населения </w:t>
      </w:r>
      <w:r w:rsidR="00022B9B" w:rsidRPr="00022B9B">
        <w:rPr>
          <w:sz w:val="28"/>
          <w:szCs w:val="28"/>
        </w:rPr>
        <w:t>городского поселения «Курорт-Дарасунское»</w:t>
      </w:r>
      <w:r w:rsidRPr="00552816">
        <w:rPr>
          <w:sz w:val="28"/>
          <w:szCs w:val="28"/>
        </w:rPr>
        <w:t xml:space="preserve"> на основе устойчивого развития экономики</w:t>
      </w:r>
      <w:r>
        <w:rPr>
          <w:sz w:val="28"/>
          <w:szCs w:val="28"/>
        </w:rPr>
        <w:t xml:space="preserve">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необходимо решить следующие задачи: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61DAA">
        <w:rPr>
          <w:sz w:val="28"/>
          <w:szCs w:val="28"/>
        </w:rPr>
        <w:t>создание условий для развития агропромышленного комплекса;</w:t>
      </w:r>
    </w:p>
    <w:p w:rsidR="00E05F38" w:rsidRPr="00855092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855092">
        <w:rPr>
          <w:sz w:val="28"/>
          <w:szCs w:val="28"/>
        </w:rPr>
        <w:t>создание благоприятных условий для развития малого и среднего бизнеса;</w:t>
      </w:r>
    </w:p>
    <w:p w:rsidR="00E05F38" w:rsidRPr="00861DAA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капитального ремонта жилого фонда;</w:t>
      </w:r>
    </w:p>
    <w:p w:rsidR="00E05F38" w:rsidRPr="00861DA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861DAA">
        <w:rPr>
          <w:sz w:val="28"/>
          <w:szCs w:val="28"/>
        </w:rPr>
        <w:lastRenderedPageBreak/>
        <w:t>рациональное использование имущества и земли, находящихся в муниципальной собственности;</w:t>
      </w:r>
    </w:p>
    <w:p w:rsidR="00E05F38" w:rsidRPr="00861DA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861DAA">
        <w:rPr>
          <w:sz w:val="28"/>
          <w:szCs w:val="28"/>
        </w:rPr>
        <w:t>устойчиво</w:t>
      </w:r>
      <w:r>
        <w:rPr>
          <w:sz w:val="28"/>
          <w:szCs w:val="28"/>
        </w:rPr>
        <w:t>го</w:t>
      </w:r>
      <w:r w:rsidRPr="00861DAA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861DAA">
        <w:rPr>
          <w:sz w:val="28"/>
          <w:szCs w:val="28"/>
        </w:rPr>
        <w:t xml:space="preserve"> инженерной инфраструктуры коммунального комплекса, модернизация оборудования;</w:t>
      </w:r>
    </w:p>
    <w:p w:rsidR="00E05F38" w:rsidRPr="00861DA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861DAA">
        <w:rPr>
          <w:sz w:val="28"/>
          <w:szCs w:val="28"/>
        </w:rPr>
        <w:t>обеспечение доступности социальных услуг (образование, здравоохранение, социальная защита и т.д.) населению;</w:t>
      </w:r>
    </w:p>
    <w:p w:rsidR="00E05F38" w:rsidRPr="00861DAA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861DAA">
        <w:rPr>
          <w:sz w:val="28"/>
          <w:szCs w:val="28"/>
        </w:rPr>
        <w:t>обеспечение энергосбережения в бюджетных учреждениях;</w:t>
      </w:r>
    </w:p>
    <w:p w:rsidR="00E05F38" w:rsidRPr="00642AF4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861DAA">
        <w:rPr>
          <w:sz w:val="28"/>
          <w:szCs w:val="28"/>
        </w:rPr>
        <w:t>ра</w:t>
      </w:r>
      <w:r>
        <w:rPr>
          <w:sz w:val="28"/>
          <w:szCs w:val="28"/>
        </w:rPr>
        <w:t>звитие</w:t>
      </w:r>
      <w:r w:rsidRPr="00861DAA">
        <w:rPr>
          <w:sz w:val="28"/>
          <w:szCs w:val="28"/>
        </w:rPr>
        <w:t xml:space="preserve"> индивидуального жилищного строительства</w:t>
      </w:r>
      <w:r>
        <w:rPr>
          <w:sz w:val="28"/>
          <w:szCs w:val="28"/>
        </w:rPr>
        <w:t>;</w:t>
      </w:r>
      <w:r>
        <w:rPr>
          <w:sz w:val="36"/>
          <w:szCs w:val="36"/>
        </w:rPr>
        <w:t xml:space="preserve"> </w:t>
      </w:r>
    </w:p>
    <w:p w:rsidR="00E05F38" w:rsidRPr="00855092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55092">
        <w:rPr>
          <w:sz w:val="28"/>
          <w:szCs w:val="28"/>
        </w:rPr>
        <w:t>развитие торговли и общественного питания, повышение уровня обслуживания населения;</w:t>
      </w:r>
    </w:p>
    <w:p w:rsidR="00E05F38" w:rsidRPr="009354DE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855092">
        <w:rPr>
          <w:sz w:val="28"/>
          <w:szCs w:val="28"/>
        </w:rPr>
        <w:t xml:space="preserve">укрепление бюджета </w:t>
      </w:r>
      <w:r w:rsidR="00022B9B">
        <w:rPr>
          <w:sz w:val="28"/>
          <w:szCs w:val="28"/>
        </w:rPr>
        <w:t>городского</w:t>
      </w:r>
      <w:r w:rsidRPr="00855092">
        <w:rPr>
          <w:sz w:val="28"/>
          <w:szCs w:val="28"/>
        </w:rPr>
        <w:t xml:space="preserve"> поселения.</w:t>
      </w:r>
    </w:p>
    <w:p w:rsidR="00E05F38" w:rsidRPr="009354DE" w:rsidRDefault="00E05F38" w:rsidP="00E05F38">
      <w:pPr>
        <w:spacing w:line="360" w:lineRule="atLeast"/>
        <w:ind w:firstLine="709"/>
        <w:jc w:val="both"/>
        <w:rPr>
          <w:color w:val="FFFF00"/>
          <w:sz w:val="28"/>
          <w:szCs w:val="28"/>
        </w:rPr>
      </w:pPr>
    </w:p>
    <w:p w:rsidR="00E05F38" w:rsidRPr="00EA2F17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 w:rsidRPr="00EA2F17">
        <w:rPr>
          <w:b/>
          <w:sz w:val="28"/>
          <w:szCs w:val="28"/>
        </w:rPr>
        <w:t xml:space="preserve">Раздел 5. Финансовое обеспечение реализации задач социально-экономического развития </w:t>
      </w:r>
      <w:r w:rsidR="00022B9B">
        <w:rPr>
          <w:b/>
          <w:sz w:val="28"/>
          <w:szCs w:val="28"/>
        </w:rPr>
        <w:t xml:space="preserve">городского поселения «Курорт-Дарасунское» </w:t>
      </w:r>
      <w:r w:rsidRPr="00EA2F17">
        <w:rPr>
          <w:b/>
          <w:sz w:val="28"/>
          <w:szCs w:val="28"/>
        </w:rPr>
        <w:t>в планируемый период.</w:t>
      </w:r>
    </w:p>
    <w:p w:rsidR="00E05F38" w:rsidRPr="00EA2F17" w:rsidRDefault="00E05F38" w:rsidP="00E05F38">
      <w:pPr>
        <w:spacing w:line="360" w:lineRule="atLeast"/>
        <w:jc w:val="both"/>
        <w:rPr>
          <w:sz w:val="28"/>
          <w:szCs w:val="28"/>
        </w:rPr>
      </w:pPr>
      <w:r w:rsidRPr="00EA2F17">
        <w:rPr>
          <w:sz w:val="28"/>
          <w:szCs w:val="28"/>
        </w:rPr>
        <w:t xml:space="preserve">         С 2015года произошло уменьшение отчислений налога на доходы физических лиц до 2%. В результате налоговая база резко уменьшилась. Реализация задач социально-экономического развития </w:t>
      </w:r>
      <w:r w:rsidR="00022B9B">
        <w:rPr>
          <w:sz w:val="28"/>
          <w:szCs w:val="28"/>
        </w:rPr>
        <w:t>городского</w:t>
      </w:r>
      <w:r w:rsidRPr="00EA2F17">
        <w:rPr>
          <w:sz w:val="28"/>
          <w:szCs w:val="28"/>
        </w:rPr>
        <w:t xml:space="preserve"> поселения в полном объеме невозможна. Основным источником доходов являются межбюджетные трансферты в том числе  средства краевого бюджета для выполнения программ по подготовке к отопительному сезону.</w:t>
      </w:r>
    </w:p>
    <w:p w:rsidR="00E05F38" w:rsidRPr="00545079" w:rsidRDefault="00E05F38" w:rsidP="00E05F38">
      <w:pPr>
        <w:spacing w:line="360" w:lineRule="atLeast"/>
        <w:jc w:val="both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545079">
        <w:rPr>
          <w:b/>
          <w:sz w:val="28"/>
          <w:szCs w:val="28"/>
        </w:rPr>
        <w:t xml:space="preserve">. Развитие отраслей </w:t>
      </w:r>
      <w:r w:rsidR="00022B9B">
        <w:rPr>
          <w:b/>
          <w:sz w:val="28"/>
          <w:szCs w:val="28"/>
        </w:rPr>
        <w:t>городского поселения «Курорт-Дарасунское»</w:t>
      </w:r>
    </w:p>
    <w:p w:rsidR="00E05F38" w:rsidRDefault="00E05F38" w:rsidP="00E05F38">
      <w:pPr>
        <w:spacing w:line="360" w:lineRule="atLeast"/>
        <w:ind w:firstLine="709"/>
        <w:jc w:val="both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6.1. </w:t>
      </w:r>
      <w:r w:rsidRPr="005F725B">
        <w:rPr>
          <w:rFonts w:cs="Tahoma"/>
          <w:b/>
          <w:i/>
          <w:sz w:val="28"/>
          <w:szCs w:val="28"/>
        </w:rPr>
        <w:t>Управление муниципальной собственностью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>Основными направлени</w:t>
      </w:r>
      <w:r>
        <w:rPr>
          <w:rFonts w:cs="Tahoma"/>
          <w:sz w:val="28"/>
          <w:szCs w:val="28"/>
        </w:rPr>
        <w:t xml:space="preserve">ями деятельности администрации </w:t>
      </w:r>
      <w:r w:rsidR="00022B9B" w:rsidRPr="00022B9B">
        <w:rPr>
          <w:sz w:val="28"/>
          <w:szCs w:val="28"/>
        </w:rPr>
        <w:t>городского поселения «Курорт-Дарасунское»</w:t>
      </w:r>
      <w:r w:rsidRPr="009411D9">
        <w:rPr>
          <w:rFonts w:cs="Tahoma"/>
          <w:sz w:val="28"/>
          <w:szCs w:val="28"/>
        </w:rPr>
        <w:t xml:space="preserve"> в вопросах рационального использования муниципального имущества являются: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 xml:space="preserve">- учет имущества </w:t>
      </w:r>
      <w:r w:rsidR="00022B9B">
        <w:rPr>
          <w:rFonts w:cs="Tahoma"/>
          <w:sz w:val="28"/>
          <w:szCs w:val="28"/>
        </w:rPr>
        <w:t>городского</w:t>
      </w:r>
      <w:r w:rsidRPr="009411D9">
        <w:rPr>
          <w:rFonts w:cs="Tahoma"/>
          <w:sz w:val="28"/>
          <w:szCs w:val="28"/>
        </w:rPr>
        <w:t xml:space="preserve"> поселения, по средствам формирования и ведения Единого реестра муниципального имущества;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>- управление муниципальным имуществом, закрепленным в хозяйственном ведении муниципальных предприятий и в оперативном управлении муниципальных учреждений;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>- контроль за поступлением средств в бюджет поселения от использования объектов муниципальной собственности;</w:t>
      </w:r>
    </w:p>
    <w:p w:rsidR="00E05F38" w:rsidRPr="0037600D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37600D">
        <w:rPr>
          <w:rFonts w:cs="Tahoma"/>
          <w:sz w:val="28"/>
          <w:szCs w:val="28"/>
        </w:rPr>
        <w:t>- приватизация имущества;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>- контроль за целевым использованием и сохранностью муниципального имущества;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lastRenderedPageBreak/>
        <w:t>- регистрация права муниципальной собственности на объекты недвижимого имущества;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>- принятие нормативно- правовых актов по налогу на имущество.</w:t>
      </w:r>
    </w:p>
    <w:p w:rsidR="00E05F38" w:rsidRPr="009411D9" w:rsidRDefault="00E05F38" w:rsidP="00E05F38">
      <w:pPr>
        <w:spacing w:line="360" w:lineRule="atLeast"/>
        <w:ind w:firstLine="360"/>
        <w:jc w:val="both"/>
        <w:rPr>
          <w:rFonts w:cs="Tahoma"/>
          <w:sz w:val="28"/>
          <w:szCs w:val="28"/>
        </w:rPr>
      </w:pPr>
      <w:r w:rsidRPr="009411D9">
        <w:rPr>
          <w:rFonts w:cs="Tahoma"/>
          <w:sz w:val="28"/>
          <w:szCs w:val="28"/>
        </w:rPr>
        <w:t xml:space="preserve">Основные направления деятельности администрации </w:t>
      </w:r>
      <w:r w:rsidR="00022B9B" w:rsidRPr="00022B9B">
        <w:rPr>
          <w:sz w:val="28"/>
          <w:szCs w:val="28"/>
        </w:rPr>
        <w:t>городского поселения «Курорт-Дарасунское»</w:t>
      </w:r>
      <w:r w:rsidRPr="009411D9">
        <w:rPr>
          <w:rFonts w:cs="Tahoma"/>
          <w:sz w:val="28"/>
          <w:szCs w:val="28"/>
        </w:rPr>
        <w:t>, направленные на рациональное использование земель являются: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57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- регистрация права муниципальной собственности на землю;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57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- ведение реестра муниципальной земли и информационной базы землепользователей;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57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 xml:space="preserve">- планируется организация работы по постановке на кадастровый учёт границ населённого пункта; 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60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-оформление, переоформление и приведение в соответствие правоустанавливающих и право удостоверяющих документов на землю, заключение договоров аренды;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60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- осуществления контроля за поступлением арендных платежей;</w:t>
      </w:r>
    </w:p>
    <w:p w:rsidR="00E05F38" w:rsidRPr="009411D9" w:rsidRDefault="00E05F38" w:rsidP="00E05F38">
      <w:pPr>
        <w:pStyle w:val="text3cl"/>
        <w:spacing w:before="0" w:after="0" w:line="360" w:lineRule="atLeast"/>
        <w:ind w:left="360" w:firstLine="360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-</w:t>
      </w:r>
      <w:r>
        <w:rPr>
          <w:sz w:val="28"/>
          <w:szCs w:val="28"/>
        </w:rPr>
        <w:t>повышение эффективности претензион</w:t>
      </w:r>
      <w:r w:rsidRPr="009411D9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411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1D9">
        <w:rPr>
          <w:sz w:val="28"/>
          <w:szCs w:val="28"/>
        </w:rPr>
        <w:t xml:space="preserve">исковой работы с арендаторами </w:t>
      </w:r>
      <w:r>
        <w:rPr>
          <w:sz w:val="28"/>
          <w:szCs w:val="28"/>
        </w:rPr>
        <w:t>за</w:t>
      </w:r>
      <w:r w:rsidRPr="009411D9">
        <w:rPr>
          <w:sz w:val="28"/>
          <w:szCs w:val="28"/>
        </w:rPr>
        <w:t>должниками и контроля за исполнением судебных решений;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6.2. Эффективное планирование бюджетных расходов:</w:t>
      </w:r>
    </w:p>
    <w:p w:rsidR="00E05F38" w:rsidRPr="009411D9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9411D9">
        <w:rPr>
          <w:sz w:val="28"/>
          <w:szCs w:val="28"/>
        </w:rPr>
        <w:t>Для эффективного планирования доходной части бюджета поселения необходимо выполнение следующих мероприятий:</w:t>
      </w:r>
    </w:p>
    <w:p w:rsidR="00E05F38" w:rsidRPr="0055174B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9411D9">
        <w:rPr>
          <w:sz w:val="28"/>
          <w:szCs w:val="28"/>
        </w:rPr>
        <w:t xml:space="preserve">- </w:t>
      </w:r>
      <w:r w:rsidRPr="0055174B">
        <w:rPr>
          <w:sz w:val="28"/>
          <w:szCs w:val="28"/>
        </w:rPr>
        <w:t xml:space="preserve">мониторинг социально-экономического развития </w:t>
      </w:r>
      <w:r w:rsidR="00022B9B">
        <w:rPr>
          <w:sz w:val="28"/>
          <w:szCs w:val="28"/>
        </w:rPr>
        <w:t>посёлка</w:t>
      </w:r>
      <w:r w:rsidRPr="0055174B">
        <w:rPr>
          <w:sz w:val="28"/>
          <w:szCs w:val="28"/>
        </w:rPr>
        <w:t>;</w:t>
      </w:r>
    </w:p>
    <w:p w:rsidR="00E05F38" w:rsidRPr="0055174B" w:rsidRDefault="00E05F38" w:rsidP="00E05F38">
      <w:pPr>
        <w:spacing w:line="360" w:lineRule="atLeast"/>
        <w:ind w:left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- ежеквартальный анализ поступления доходов и недоимки по налогам; -</w:t>
      </w:r>
      <w:r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установление оптимальных налоговых ставок по местным налогам;</w:t>
      </w:r>
    </w:p>
    <w:p w:rsidR="00E05F38" w:rsidRPr="0055174B" w:rsidRDefault="00E05F38" w:rsidP="00E05F38">
      <w:pPr>
        <w:spacing w:line="360" w:lineRule="atLeast"/>
        <w:ind w:left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 xml:space="preserve">контроль платежей в сфере арендных отношений; </w:t>
      </w:r>
    </w:p>
    <w:p w:rsidR="00E05F38" w:rsidRPr="0055174B" w:rsidRDefault="00E05F38" w:rsidP="00E05F38">
      <w:pPr>
        <w:spacing w:line="360" w:lineRule="atLeast"/>
        <w:ind w:left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74B">
        <w:rPr>
          <w:sz w:val="28"/>
          <w:szCs w:val="28"/>
        </w:rPr>
        <w:t>информированность населения об изменениях законодательной базы по местным налогам;</w:t>
      </w:r>
    </w:p>
    <w:p w:rsidR="00E05F38" w:rsidRPr="0055174B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- эффективное планирование бюджетных расходов, путем долевого участия в федеральных, краевых и районных программах, </w:t>
      </w:r>
    </w:p>
    <w:p w:rsidR="00E05F38" w:rsidRPr="0055174B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 xml:space="preserve">-эффективного использования энергоресурсов, внедрения энергосберегающих программ и мероприятий для бюджетной сферы, 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6.3. Поддержка и развитие малого предпринимательства, торговли и сферы услуг:</w:t>
      </w:r>
    </w:p>
    <w:p w:rsidR="00E05F38" w:rsidRPr="00B54FB1" w:rsidRDefault="00E05F38" w:rsidP="00E05F38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545079">
        <w:rPr>
          <w:sz w:val="28"/>
          <w:szCs w:val="28"/>
        </w:rPr>
        <w:t xml:space="preserve">На сегодняшний день в </w:t>
      </w:r>
      <w:r w:rsidR="00322DE3">
        <w:rPr>
          <w:sz w:val="28"/>
          <w:szCs w:val="28"/>
        </w:rPr>
        <w:t>посёлке Курорт-Дарасун</w:t>
      </w:r>
      <w:r w:rsidRPr="00545079">
        <w:rPr>
          <w:sz w:val="28"/>
          <w:szCs w:val="28"/>
        </w:rPr>
        <w:t xml:space="preserve"> зарегистрировано </w:t>
      </w:r>
      <w:r w:rsidR="00EB2A4B" w:rsidRPr="00EB2A4B">
        <w:rPr>
          <w:rStyle w:val="30"/>
          <w:b w:val="0"/>
          <w:color w:val="auto"/>
        </w:rPr>
        <w:t>19</w:t>
      </w:r>
      <w:r w:rsidRPr="00EB2A4B">
        <w:rPr>
          <w:rStyle w:val="30"/>
          <w:b w:val="0"/>
          <w:color w:val="auto"/>
        </w:rPr>
        <w:t xml:space="preserve"> </w:t>
      </w:r>
      <w:r w:rsidRPr="00545079">
        <w:rPr>
          <w:sz w:val="28"/>
          <w:szCs w:val="28"/>
        </w:rPr>
        <w:t xml:space="preserve">индивидуальных предпринимателей, осуществляющих деятельность в </w:t>
      </w:r>
      <w:r w:rsidRPr="00545079">
        <w:rPr>
          <w:sz w:val="28"/>
          <w:szCs w:val="28"/>
        </w:rPr>
        <w:lastRenderedPageBreak/>
        <w:t>поселке. Основной отраслевой направленностью является</w:t>
      </w:r>
      <w:r w:rsidRPr="00C20819">
        <w:rPr>
          <w:sz w:val="28"/>
          <w:szCs w:val="28"/>
        </w:rPr>
        <w:t xml:space="preserve"> розничная торговля.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Основными, приоритетными направлениями развития малого бизнеса являются: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оказание информационно-консультативной поддержки предпринимательства;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развитие инфраструктуры поддержки малого предпринимательства;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обеспечение социальной защиты и безопасности в сфере малого предпринимательства;</w:t>
      </w:r>
    </w:p>
    <w:p w:rsidR="00E05F38" w:rsidRPr="00C20819" w:rsidRDefault="00E05F38" w:rsidP="00E05F38">
      <w:pPr>
        <w:spacing w:line="360" w:lineRule="atLeast"/>
        <w:ind w:firstLine="720"/>
        <w:jc w:val="both"/>
        <w:rPr>
          <w:sz w:val="28"/>
        </w:rPr>
      </w:pPr>
      <w:r w:rsidRPr="00C20819">
        <w:rPr>
          <w:sz w:val="28"/>
        </w:rPr>
        <w:t>Основные мероприятия развития малого и среднего бизнеса являются:</w:t>
      </w:r>
    </w:p>
    <w:p w:rsidR="00E05F38" w:rsidRPr="003A25CA" w:rsidRDefault="00E05F38" w:rsidP="00E05F38">
      <w:pPr>
        <w:shd w:val="clear" w:color="auto" w:fill="FFFFFF"/>
        <w:spacing w:line="360" w:lineRule="atLeast"/>
        <w:ind w:right="36" w:firstLine="10"/>
        <w:jc w:val="both"/>
        <w:rPr>
          <w:sz w:val="28"/>
          <w:szCs w:val="28"/>
        </w:rPr>
      </w:pPr>
      <w:r w:rsidRPr="003A25CA">
        <w:rPr>
          <w:sz w:val="28"/>
          <w:szCs w:val="28"/>
        </w:rPr>
        <w:t xml:space="preserve">- </w:t>
      </w:r>
      <w:r w:rsidRPr="003A25CA">
        <w:rPr>
          <w:spacing w:val="-10"/>
          <w:sz w:val="28"/>
          <w:szCs w:val="28"/>
        </w:rPr>
        <w:t xml:space="preserve">формирование    благоприятной    внешней    среды    для </w:t>
      </w:r>
      <w:r w:rsidRPr="003A25CA">
        <w:rPr>
          <w:spacing w:val="-7"/>
          <w:sz w:val="28"/>
          <w:szCs w:val="28"/>
        </w:rPr>
        <w:t xml:space="preserve">развития    малого    бизнеса, </w:t>
      </w:r>
      <w:r w:rsidRPr="003A25CA">
        <w:rPr>
          <w:spacing w:val="-9"/>
          <w:sz w:val="28"/>
          <w:szCs w:val="28"/>
        </w:rPr>
        <w:t xml:space="preserve">информационно-консультативная           поддержка субъектов малого и среднего </w:t>
      </w:r>
      <w:r w:rsidRPr="003A25CA">
        <w:rPr>
          <w:sz w:val="28"/>
          <w:szCs w:val="28"/>
        </w:rPr>
        <w:t>предпринимательства</w:t>
      </w:r>
    </w:p>
    <w:p w:rsidR="00E05F38" w:rsidRPr="00C20819" w:rsidRDefault="00E05F38" w:rsidP="00E05F38">
      <w:pPr>
        <w:spacing w:line="360" w:lineRule="atLeast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- информационно-методическое обеспечение организаций, образующих инфраструктуру поддержки субъектов малого и среднего предпри</w:t>
      </w:r>
      <w:r w:rsidRPr="00C20819">
        <w:rPr>
          <w:sz w:val="28"/>
          <w:szCs w:val="28"/>
        </w:rPr>
        <w:softHyphen/>
        <w:t>нимательства, общественных организаций и субъектов малого и среднего предпри</w:t>
      </w:r>
      <w:r w:rsidRPr="00C20819">
        <w:rPr>
          <w:sz w:val="28"/>
          <w:szCs w:val="28"/>
        </w:rPr>
        <w:softHyphen/>
        <w:t>нимательства по вопросам поддержки и развития малого и среднего предпри</w:t>
      </w:r>
      <w:r w:rsidRPr="00C20819">
        <w:rPr>
          <w:sz w:val="28"/>
          <w:szCs w:val="28"/>
        </w:rPr>
        <w:softHyphen/>
        <w:t>нимательства путем проведения работ по подготов</w:t>
      </w:r>
      <w:r w:rsidRPr="00C20819">
        <w:rPr>
          <w:sz w:val="28"/>
          <w:szCs w:val="28"/>
        </w:rPr>
        <w:softHyphen/>
        <w:t>ке и изданию информационно-справочных пособий, сборников и брошюр, освещающих различные аспекты предпри</w:t>
      </w:r>
      <w:r w:rsidRPr="00C20819">
        <w:rPr>
          <w:sz w:val="28"/>
          <w:szCs w:val="28"/>
        </w:rPr>
        <w:softHyphen/>
        <w:t>нимательской деятельности в СМИ;</w:t>
      </w:r>
    </w:p>
    <w:p w:rsidR="00E05F38" w:rsidRPr="00C20819" w:rsidRDefault="00E05F38" w:rsidP="00E05F38">
      <w:pPr>
        <w:shd w:val="clear" w:color="auto" w:fill="FFFFFF"/>
        <w:spacing w:line="360" w:lineRule="atLeast"/>
        <w:ind w:right="36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- содействие в решение вопроса о предоставлении земельных участков под строительство новых объектов потребительского рынка.</w:t>
      </w:r>
    </w:p>
    <w:p w:rsidR="00E05F38" w:rsidRPr="00B00111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развития потребительского рынка является у</w:t>
      </w:r>
      <w:r w:rsidRPr="00B00111">
        <w:rPr>
          <w:sz w:val="28"/>
          <w:szCs w:val="28"/>
        </w:rPr>
        <w:t>довлетворение  покупательского  спроса  населения  в качественных товарах и услугах.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Основные мероприятия по развитию потребительского рынка: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</w:t>
      </w:r>
      <w:r w:rsidRPr="00C2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C20819">
        <w:rPr>
          <w:sz w:val="28"/>
          <w:szCs w:val="28"/>
        </w:rPr>
        <w:t>потребительско</w:t>
      </w:r>
      <w:r>
        <w:rPr>
          <w:sz w:val="28"/>
          <w:szCs w:val="28"/>
        </w:rPr>
        <w:t xml:space="preserve">го рынка; пути </w:t>
      </w:r>
      <w:r w:rsidRPr="00C20819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исходя из уровня</w:t>
      </w:r>
      <w:r w:rsidRPr="00C20819">
        <w:rPr>
          <w:sz w:val="28"/>
          <w:szCs w:val="28"/>
        </w:rPr>
        <w:t xml:space="preserve"> потребления основных продуктов питания, непродовольственных товаров, бытовых и платных услуг</w:t>
      </w:r>
      <w:r>
        <w:rPr>
          <w:sz w:val="28"/>
          <w:szCs w:val="28"/>
        </w:rPr>
        <w:t xml:space="preserve">; </w:t>
      </w:r>
    </w:p>
    <w:p w:rsidR="00E05F38" w:rsidRPr="00C20819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C20819">
        <w:rPr>
          <w:sz w:val="28"/>
          <w:szCs w:val="28"/>
        </w:rPr>
        <w:t>- организация и проведение ярмарок, конкурсов, выставок-продаж;</w:t>
      </w:r>
    </w:p>
    <w:p w:rsidR="00E05F38" w:rsidRDefault="00E05F38" w:rsidP="00E05F38">
      <w:pPr>
        <w:spacing w:line="360" w:lineRule="atLeast"/>
        <w:jc w:val="both"/>
        <w:rPr>
          <w:b/>
          <w:i/>
          <w:sz w:val="28"/>
          <w:szCs w:val="28"/>
        </w:rPr>
      </w:pPr>
    </w:p>
    <w:p w:rsidR="00E05F38" w:rsidRPr="0019323F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6.4. Развитие инженерной инфраструктуры</w:t>
      </w:r>
    </w:p>
    <w:p w:rsidR="00E05F38" w:rsidRPr="00BF04CD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BF04CD">
        <w:rPr>
          <w:b/>
          <w:i/>
          <w:sz w:val="28"/>
          <w:szCs w:val="28"/>
        </w:rPr>
        <w:t>Дорожное строительство, транспорт и связь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политики в сфере дорожного строительства, развития транспорта и связи на 2016-2020 годы являются повышение доступности транспортных услуг, удовлетворение потребности населения и организаций в различных видах услуг связи и развитие дорожно-транспортной системы поселения.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задачами, для достижения целей, являются: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32614D">
        <w:rPr>
          <w:sz w:val="28"/>
          <w:szCs w:val="28"/>
        </w:rPr>
        <w:lastRenderedPageBreak/>
        <w:t>содержание и строительство автомобильных дорог общего пользования в рамках поселения;</w:t>
      </w:r>
      <w:r w:rsidRPr="006C39D8"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7D340C">
        <w:rPr>
          <w:sz w:val="28"/>
          <w:szCs w:val="28"/>
        </w:rPr>
        <w:t xml:space="preserve">расширение зоны действия сети сотовой связи, </w:t>
      </w:r>
      <w:r>
        <w:rPr>
          <w:sz w:val="28"/>
          <w:szCs w:val="28"/>
        </w:rPr>
        <w:t>содействие распространению</w:t>
      </w:r>
      <w:r w:rsidRPr="007D340C">
        <w:rPr>
          <w:sz w:val="28"/>
          <w:szCs w:val="28"/>
        </w:rPr>
        <w:t xml:space="preserve"> услуг провайдера, в</w:t>
      </w:r>
      <w:r>
        <w:rPr>
          <w:sz w:val="28"/>
          <w:szCs w:val="28"/>
        </w:rPr>
        <w:t>недрение цифровых каналов связи.</w:t>
      </w:r>
    </w:p>
    <w:p w:rsidR="00E05F38" w:rsidRPr="00073C01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073C01">
        <w:rPr>
          <w:sz w:val="28"/>
          <w:szCs w:val="28"/>
        </w:rPr>
        <w:t>В среднесрочной перспективе планируется реализация мероприятий, направленных на благоустройство из бюджета поселения:</w:t>
      </w:r>
    </w:p>
    <w:p w:rsidR="00E05F38" w:rsidRPr="00073C01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073C01">
        <w:rPr>
          <w:sz w:val="28"/>
          <w:szCs w:val="28"/>
        </w:rPr>
        <w:t>содержание и</w:t>
      </w:r>
      <w:r>
        <w:rPr>
          <w:sz w:val="28"/>
          <w:szCs w:val="28"/>
        </w:rPr>
        <w:t xml:space="preserve"> ямочный ремонт дорог поселения</w:t>
      </w:r>
      <w:r w:rsidRPr="00073C01">
        <w:rPr>
          <w:sz w:val="28"/>
          <w:szCs w:val="28"/>
        </w:rPr>
        <w:t>;</w:t>
      </w:r>
    </w:p>
    <w:p w:rsidR="00E05F38" w:rsidRPr="00073C01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073C01">
        <w:rPr>
          <w:sz w:val="28"/>
          <w:szCs w:val="28"/>
        </w:rPr>
        <w:t xml:space="preserve">оснащение дорожными знаками дорог </w:t>
      </w:r>
      <w:r>
        <w:rPr>
          <w:sz w:val="28"/>
          <w:szCs w:val="28"/>
        </w:rPr>
        <w:t>сель</w:t>
      </w:r>
      <w:r w:rsidRPr="00073C01">
        <w:rPr>
          <w:sz w:val="28"/>
          <w:szCs w:val="28"/>
        </w:rPr>
        <w:t xml:space="preserve">ского поселения.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073C01">
        <w:rPr>
          <w:sz w:val="28"/>
          <w:szCs w:val="28"/>
        </w:rPr>
        <w:t xml:space="preserve">Кроме того, в целях решения проблемы низкой обеспеченности общественным транспортом населения внутри поселения, </w:t>
      </w:r>
      <w:r>
        <w:rPr>
          <w:sz w:val="28"/>
          <w:szCs w:val="28"/>
        </w:rPr>
        <w:t>в среднесрочном периоде планирую</w:t>
      </w:r>
      <w:r w:rsidRPr="00073C01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следующие мероприятия</w:t>
      </w:r>
      <w:r w:rsidRPr="00073C01">
        <w:rPr>
          <w:sz w:val="28"/>
          <w:szCs w:val="28"/>
        </w:rPr>
        <w:t xml:space="preserve">: </w:t>
      </w:r>
    </w:p>
    <w:p w:rsidR="00E05F38" w:rsidRPr="00073037" w:rsidRDefault="00E05F38" w:rsidP="00E05F38">
      <w:pPr>
        <w:spacing w:line="360" w:lineRule="atLeast"/>
        <w:jc w:val="both"/>
        <w:rPr>
          <w:rStyle w:val="apple-style-span"/>
          <w:sz w:val="28"/>
          <w:szCs w:val="28"/>
        </w:rPr>
      </w:pPr>
      <w:r w:rsidRPr="00073C01">
        <w:rPr>
          <w:rStyle w:val="apple-style-span"/>
          <w:rFonts w:cs="Arial"/>
          <w:sz w:val="28"/>
          <w:szCs w:val="28"/>
        </w:rPr>
        <w:t>     -</w:t>
      </w:r>
      <w:r>
        <w:rPr>
          <w:rStyle w:val="apple-style-span"/>
          <w:rFonts w:cs="Arial"/>
          <w:sz w:val="28"/>
          <w:szCs w:val="28"/>
        </w:rPr>
        <w:t xml:space="preserve"> </w:t>
      </w:r>
      <w:r w:rsidRPr="00073037">
        <w:rPr>
          <w:rStyle w:val="apple-style-span"/>
          <w:rFonts w:cs="Arial"/>
          <w:sz w:val="28"/>
          <w:szCs w:val="28"/>
        </w:rPr>
        <w:t>содействие созданию</w:t>
      </w:r>
      <w:r w:rsidRPr="00073C01">
        <w:rPr>
          <w:rStyle w:val="apple-style-span"/>
          <w:rFonts w:cs="Arial"/>
          <w:sz w:val="28"/>
          <w:szCs w:val="28"/>
        </w:rPr>
        <w:t xml:space="preserve"> условий для предоставления транспортных услуг населению и транспортного обслуживания населения;</w:t>
      </w:r>
    </w:p>
    <w:p w:rsidR="00E05F38" w:rsidRPr="00073C01" w:rsidRDefault="00E05F38" w:rsidP="00E05F38">
      <w:pPr>
        <w:spacing w:line="360" w:lineRule="atLeast"/>
        <w:ind w:firstLine="709"/>
        <w:rPr>
          <w:sz w:val="28"/>
          <w:szCs w:val="28"/>
        </w:rPr>
      </w:pPr>
      <w:r w:rsidRPr="00073C01">
        <w:rPr>
          <w:rStyle w:val="apple-style-span"/>
          <w:rFonts w:cs="Arial"/>
          <w:sz w:val="28"/>
          <w:szCs w:val="28"/>
        </w:rPr>
        <w:t> - разработка схем движения пассажирского транспорта, изучение состояния улично-дорожной сети, безопасности дорожного движения;</w:t>
      </w:r>
      <w:r w:rsidRPr="00073C01">
        <w:rPr>
          <w:rFonts w:cs="Arial"/>
          <w:sz w:val="28"/>
          <w:szCs w:val="28"/>
        </w:rPr>
        <w:br/>
      </w:r>
    </w:p>
    <w:p w:rsidR="00E05F38" w:rsidRPr="00395172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6.5.</w:t>
      </w:r>
      <w:r w:rsidRPr="00E05F38">
        <w:rPr>
          <w:b/>
          <w:i/>
          <w:sz w:val="28"/>
          <w:szCs w:val="28"/>
        </w:rPr>
        <w:t xml:space="preserve"> </w:t>
      </w:r>
      <w:r w:rsidRPr="00395172">
        <w:rPr>
          <w:b/>
          <w:i/>
          <w:sz w:val="28"/>
          <w:szCs w:val="28"/>
        </w:rPr>
        <w:t xml:space="preserve">Жилищно-коммунальный комплекс поселения 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развития жилищно-коммунального хозяйства являются достижение высокого уровня надежности и устойчивости функционирования жилищно-коммунального комплекса, улучшение качества предоставляемых ЖКУ при одновременной оптимизации затрат.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на основе задач: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 использовании собственных средств предприятия и средств населения за оказанные услуги;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планируются осуществление мероприятий:</w:t>
      </w:r>
    </w:p>
    <w:p w:rsidR="00E05F38" w:rsidRPr="00EA0854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EA0854">
        <w:rPr>
          <w:sz w:val="28"/>
          <w:szCs w:val="28"/>
        </w:rPr>
        <w:t>бурение скважины;</w:t>
      </w:r>
    </w:p>
    <w:p w:rsidR="00E05F38" w:rsidRPr="00EA0854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EA0854">
        <w:rPr>
          <w:sz w:val="28"/>
          <w:szCs w:val="28"/>
        </w:rPr>
        <w:t xml:space="preserve">приобретение специальной техники для предприятий коммунального комплекса в количестве </w:t>
      </w:r>
      <w:r>
        <w:rPr>
          <w:sz w:val="28"/>
          <w:szCs w:val="28"/>
        </w:rPr>
        <w:t>2</w:t>
      </w:r>
      <w:r w:rsidRPr="00EA0854">
        <w:rPr>
          <w:sz w:val="28"/>
          <w:szCs w:val="28"/>
        </w:rPr>
        <w:t xml:space="preserve"> единиц;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EA0854">
        <w:rPr>
          <w:sz w:val="28"/>
          <w:szCs w:val="28"/>
        </w:rPr>
        <w:t xml:space="preserve">благоустройство территории </w:t>
      </w:r>
      <w:r w:rsidR="00EE403B">
        <w:rPr>
          <w:sz w:val="28"/>
          <w:szCs w:val="28"/>
        </w:rPr>
        <w:t>посёлка</w:t>
      </w:r>
      <w:r w:rsidRPr="00EA0854">
        <w:rPr>
          <w:sz w:val="28"/>
          <w:szCs w:val="28"/>
        </w:rPr>
        <w:t xml:space="preserve">, в том числе освещение </w:t>
      </w:r>
      <w:r>
        <w:rPr>
          <w:sz w:val="28"/>
          <w:szCs w:val="28"/>
        </w:rPr>
        <w:t>улиц</w:t>
      </w:r>
      <w:r w:rsidRPr="00EA0854">
        <w:rPr>
          <w:sz w:val="28"/>
          <w:szCs w:val="28"/>
        </w:rPr>
        <w:t>.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55174B">
        <w:rPr>
          <w:sz w:val="28"/>
          <w:szCs w:val="28"/>
        </w:rPr>
        <w:t>улучшение бла</w:t>
      </w:r>
      <w:r w:rsidRPr="00AD2BCD">
        <w:rPr>
          <w:sz w:val="28"/>
          <w:szCs w:val="28"/>
        </w:rPr>
        <w:t>гоустройств</w:t>
      </w:r>
      <w:r>
        <w:rPr>
          <w:sz w:val="28"/>
          <w:szCs w:val="28"/>
        </w:rPr>
        <w:t>а</w:t>
      </w:r>
      <w:r w:rsidRPr="00AD2BCD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>.</w:t>
      </w:r>
    </w:p>
    <w:p w:rsidR="00E05F38" w:rsidRPr="009050EC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050EC">
        <w:rPr>
          <w:sz w:val="28"/>
          <w:szCs w:val="28"/>
        </w:rPr>
        <w:t>Решение проблемы недостаточной обеспеченности жильем населения будет решаться преимущественно за счет стимулирования индивидуального жилищного строительства</w:t>
      </w:r>
      <w:r>
        <w:rPr>
          <w:sz w:val="28"/>
          <w:szCs w:val="28"/>
        </w:rPr>
        <w:t>. В 2016-2020</w:t>
      </w:r>
      <w:r w:rsidRPr="009050EC">
        <w:rPr>
          <w:sz w:val="28"/>
          <w:szCs w:val="28"/>
        </w:rPr>
        <w:t xml:space="preserve"> годах планируется:</w:t>
      </w:r>
    </w:p>
    <w:p w:rsidR="00E05F38" w:rsidRPr="009050EC" w:rsidRDefault="00EE403B" w:rsidP="00EE403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F38" w:rsidRPr="009050EC">
        <w:rPr>
          <w:sz w:val="28"/>
          <w:szCs w:val="28"/>
        </w:rPr>
        <w:t>выделен</w:t>
      </w:r>
      <w:r w:rsidR="00E05F38">
        <w:rPr>
          <w:sz w:val="28"/>
          <w:szCs w:val="28"/>
        </w:rPr>
        <w:t>ие земельных участков для физических лиц</w:t>
      </w:r>
      <w:r w:rsidR="00E05F38" w:rsidRPr="009050EC">
        <w:rPr>
          <w:sz w:val="28"/>
          <w:szCs w:val="28"/>
        </w:rPr>
        <w:t>.</w:t>
      </w:r>
    </w:p>
    <w:p w:rsidR="00E05F38" w:rsidRPr="00EA0854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050EC">
        <w:rPr>
          <w:sz w:val="28"/>
          <w:szCs w:val="28"/>
        </w:rPr>
        <w:t xml:space="preserve"> </w:t>
      </w:r>
    </w:p>
    <w:p w:rsidR="00E05F38" w:rsidRPr="00FB03F2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FE452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.6.Развитие социальной инфраструктуры</w:t>
      </w:r>
    </w:p>
    <w:p w:rsidR="00E05F38" w:rsidRPr="00FB03F2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FB03F2">
        <w:rPr>
          <w:b/>
          <w:i/>
          <w:sz w:val="28"/>
          <w:szCs w:val="28"/>
        </w:rPr>
        <w:t>Образование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В целях обеспечения доступности получения качественного образования, повышения уровня подготовки выпускников, развития системы образования необходимо решение следующих задач и мероприятий: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ежегодное обновление и пополнение материально-технической базы школ и детских дошкольных учреждений;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организация досуговой деятельности школьников, организация летнего труда и отдыха школьников.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Планируется:</w:t>
      </w:r>
    </w:p>
    <w:p w:rsidR="00E05F38" w:rsidRPr="001D406F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реализация мероприятий приоритетного национального проекта "Образование";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поддержка талантливой молодежи в соревновательных и творческих мероприятиях, оказание безвозмездной финансовой поддержки из бюджета </w:t>
      </w:r>
      <w:r w:rsidR="00EE403B">
        <w:rPr>
          <w:sz w:val="28"/>
          <w:szCs w:val="34"/>
        </w:rPr>
        <w:t>городского</w:t>
      </w:r>
      <w:r>
        <w:rPr>
          <w:sz w:val="28"/>
          <w:szCs w:val="34"/>
        </w:rPr>
        <w:t xml:space="preserve"> поселения для участия в соревнованиях 1 раз в год;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647DFE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647DFE">
        <w:rPr>
          <w:b/>
          <w:i/>
          <w:sz w:val="28"/>
          <w:szCs w:val="28"/>
        </w:rPr>
        <w:t>Здравоохранение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Основная цель реализации программы в сфере здравоохранения в среднесрочном периоде – укрепление и сохранение здоровья населения, предупреждение преждевременной смертности, стабилизация санитарно-эпидемиологической ситуации в поселении, повышение доступности и качества предоставляемых медицинских услуг. В соответствии с целью выделен ряд задач: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обеспечение населения гарантированным объемом бесплатной медицинской помощи, финансируемой из бюджетов всех уровней и средств обязательного медицинского страхования;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стабильное предоставление льготного лекарственного обеспечения отдельных категорий граждан;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оказание бесплатной медицинской помощи гарантированного объема и качества в соответствии с ежегодной Программой государственных гарантий гражданам Российской Федерации, проживающим на территории поселения;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снижение заболеваний социального характера,  совершенствование системы профилактики и вакцинации населения.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 xml:space="preserve">Для достижения целей необходима реализация комплекса мероприятий: </w:t>
      </w:r>
    </w:p>
    <w:p w:rsidR="00E05F38" w:rsidRPr="00647DFE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реализация мероприятий приоритетного национального проекта «Здоровье»;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34"/>
        </w:rPr>
      </w:pPr>
      <w:r w:rsidRPr="00647DFE">
        <w:rPr>
          <w:sz w:val="28"/>
          <w:szCs w:val="34"/>
        </w:rPr>
        <w:t>обновление основных фондов и материально-технической базы лечебных учреждений, проведение капитального ремонта зданий;</w:t>
      </w:r>
    </w:p>
    <w:p w:rsidR="00025E79" w:rsidRPr="00647DFE" w:rsidRDefault="00025E79" w:rsidP="00E05F38">
      <w:pPr>
        <w:spacing w:line="360" w:lineRule="atLeast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привлечение кадров и создание условий для их проживания, оборудование помещений для работы специалистов.</w:t>
      </w:r>
    </w:p>
    <w:p w:rsidR="00E05F38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E05F38" w:rsidRPr="003B69E7" w:rsidRDefault="00E05F38" w:rsidP="00E05F38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3B69E7">
        <w:rPr>
          <w:b/>
          <w:i/>
          <w:sz w:val="28"/>
          <w:szCs w:val="28"/>
        </w:rPr>
        <w:t>Молодежная политика, физическая культура и спорт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32"/>
          <w:szCs w:val="38"/>
        </w:rPr>
        <w:t xml:space="preserve">В </w:t>
      </w:r>
      <w:r>
        <w:rPr>
          <w:sz w:val="28"/>
          <w:szCs w:val="28"/>
        </w:rPr>
        <w:t>целях содействия социальной самореализации и патриотического воспитания молодежи, обеспечения улучшения состояния здоровья молодого поколения, создания условий для развития массовой культуры и спорта, предупреждения правонарушений необходимо решение задач: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молодежи, создание спортивных клубов по месту жительства;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способствует популяризации массовой физической культуры и спорта на территории поселения, позволяет сократить негативные явления в молодежной среде, повышать физический потенциал молодежи.</w:t>
      </w:r>
    </w:p>
    <w:p w:rsidR="00E05F38" w:rsidRDefault="00E05F38" w:rsidP="00E05F38">
      <w:pPr>
        <w:spacing w:line="360" w:lineRule="atLeast"/>
        <w:ind w:left="30"/>
        <w:jc w:val="both"/>
        <w:rPr>
          <w:sz w:val="32"/>
          <w:szCs w:val="32"/>
        </w:rPr>
      </w:pPr>
    </w:p>
    <w:p w:rsidR="00E05F38" w:rsidRPr="003B69E7" w:rsidRDefault="00E05F38" w:rsidP="00E05F38">
      <w:pPr>
        <w:spacing w:line="360" w:lineRule="atLeast"/>
        <w:ind w:left="30" w:firstLine="679"/>
        <w:jc w:val="both"/>
        <w:rPr>
          <w:b/>
          <w:i/>
          <w:sz w:val="28"/>
          <w:szCs w:val="28"/>
        </w:rPr>
      </w:pPr>
      <w:r w:rsidRPr="003B69E7">
        <w:rPr>
          <w:b/>
          <w:i/>
          <w:sz w:val="28"/>
          <w:szCs w:val="28"/>
        </w:rPr>
        <w:t>Культура и искусство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политики в сфере культуры и искусства является сохранение сети учреждений культуры, развитие творческого потенциала, сохранение культурного наследия, повышение нравственного уровня развития молодежи. Для достижения основной цели необходимо решение следующих задач: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молодежи к решению проблем общества;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и укрепление материально-технической базы учреждений культуры, внедрение современных, комфортных, информационных  технологий в работу культурно-досуговых учреждений;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всех видов и жанров творческой и исполнительской деятельности.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Выполнению поставленных задач будут способствовать следующие мероприятия: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</w:t>
      </w:r>
      <w:r w:rsidR="00EE403B">
        <w:rPr>
          <w:sz w:val="28"/>
          <w:szCs w:val="28"/>
        </w:rPr>
        <w:t xml:space="preserve">стадиона </w:t>
      </w:r>
      <w:r>
        <w:rPr>
          <w:sz w:val="28"/>
          <w:szCs w:val="28"/>
        </w:rPr>
        <w:t xml:space="preserve">на </w:t>
      </w:r>
      <w:r w:rsidR="00EE403B">
        <w:rPr>
          <w:sz w:val="28"/>
          <w:szCs w:val="28"/>
        </w:rPr>
        <w:t>300</w:t>
      </w:r>
      <w:r>
        <w:rPr>
          <w:sz w:val="28"/>
          <w:szCs w:val="28"/>
        </w:rPr>
        <w:t xml:space="preserve"> мест;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E63E4D">
        <w:rPr>
          <w:sz w:val="28"/>
          <w:szCs w:val="28"/>
        </w:rPr>
        <w:t>омплектование библиотечного фонда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E63E4D">
        <w:rPr>
          <w:sz w:val="28"/>
          <w:szCs w:val="28"/>
        </w:rPr>
        <w:t>бновление музыкальной аппаратуры, атрибутов сцены</w:t>
      </w:r>
    </w:p>
    <w:p w:rsidR="00E05F38" w:rsidRPr="009E594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E594B">
        <w:rPr>
          <w:sz w:val="28"/>
          <w:szCs w:val="28"/>
        </w:rPr>
        <w:t xml:space="preserve">организация занятости и досуга детей, развитие творческих способностей ребенка («Неделя детской книги», конкурсы, праздники, посвященные литературным героям) работа кружков, клубов, работа с детьми – инвалидами, ежегодное финансирование в пределах </w:t>
      </w:r>
      <w:r w:rsidR="00EE403B">
        <w:rPr>
          <w:sz w:val="28"/>
          <w:szCs w:val="28"/>
        </w:rPr>
        <w:t>15</w:t>
      </w:r>
      <w:r w:rsidRPr="009E594B">
        <w:rPr>
          <w:sz w:val="28"/>
          <w:szCs w:val="28"/>
        </w:rPr>
        <w:t>,0 тыс.руб.;</w:t>
      </w:r>
    </w:p>
    <w:p w:rsidR="00E05F38" w:rsidRPr="009E594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E594B">
        <w:rPr>
          <w:sz w:val="28"/>
          <w:szCs w:val="28"/>
        </w:rPr>
        <w:t xml:space="preserve">проведение массовых праздников и народных гуляний: «Масленица»,  День поселка  и др., ежегодное финансирование мероприятий в пределах </w:t>
      </w:r>
      <w:r w:rsidR="00EE403B">
        <w:rPr>
          <w:sz w:val="28"/>
          <w:szCs w:val="28"/>
        </w:rPr>
        <w:t>5</w:t>
      </w:r>
      <w:r w:rsidRPr="009E594B">
        <w:rPr>
          <w:sz w:val="28"/>
          <w:szCs w:val="28"/>
        </w:rPr>
        <w:t>0,0 тыс.руб.;</w:t>
      </w:r>
    </w:p>
    <w:p w:rsidR="00E05F38" w:rsidRPr="009E594B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9E594B">
        <w:rPr>
          <w:sz w:val="28"/>
          <w:szCs w:val="28"/>
        </w:rPr>
        <w:t xml:space="preserve">обеспечение сохранности имущества учреждений культуры (средства пожаротушения, ежегодно в пределах </w:t>
      </w:r>
      <w:r w:rsidR="00EE403B">
        <w:rPr>
          <w:sz w:val="28"/>
          <w:szCs w:val="28"/>
        </w:rPr>
        <w:t>5</w:t>
      </w:r>
      <w:r w:rsidRPr="009E594B">
        <w:rPr>
          <w:sz w:val="28"/>
          <w:szCs w:val="28"/>
        </w:rPr>
        <w:t>,0тыс.руб.)</w:t>
      </w:r>
    </w:p>
    <w:p w:rsidR="00E05F38" w:rsidRPr="00E63E4D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Pr="009A3991" w:rsidRDefault="00E05F38" w:rsidP="00E05F38">
      <w:pPr>
        <w:spacing w:line="360" w:lineRule="atLeast"/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6.7. </w:t>
      </w:r>
      <w:r w:rsidRPr="009A3991">
        <w:rPr>
          <w:b/>
          <w:i/>
          <w:sz w:val="28"/>
          <w:szCs w:val="28"/>
        </w:rPr>
        <w:t>Трудовые ресурсы, занятость населения, кадровый потенциал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>О</w:t>
      </w:r>
      <w:r>
        <w:rPr>
          <w:sz w:val="28"/>
          <w:szCs w:val="28"/>
        </w:rPr>
        <w:t>дним из целевых направлений деятельности поселения является стимулирование трудовой активности населения, регулирование рынка труда, снижение и ликвидация безработицы. Данные мероприятия позволяют решение следующих задач: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рабочих мест на условиях постоянной занятости, обеспечивающих заработную плату выше прожиточного минимума;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рабочих мест по программе общественных работ;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квалификации.</w:t>
      </w: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и целевое исполнение при помощи следующих мероприятий:</w:t>
      </w:r>
    </w:p>
    <w:p w:rsidR="00E05F38" w:rsidRPr="00FE4521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FE4521">
        <w:rPr>
          <w:sz w:val="28"/>
          <w:szCs w:val="28"/>
        </w:rPr>
        <w:t>привлечение населения к общественным работам, в том числе в области социального обслуживания (не менее 7 человек ежегодно);</w:t>
      </w:r>
    </w:p>
    <w:p w:rsidR="00E05F38" w:rsidRPr="00FE4521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FE4521">
        <w:rPr>
          <w:sz w:val="28"/>
          <w:szCs w:val="28"/>
        </w:rPr>
        <w:t>индивидуальное предпринимательство, малый бизнес предполагает ежегодное  открытие до 5 рабочих мест.</w:t>
      </w:r>
    </w:p>
    <w:p w:rsidR="00E05F38" w:rsidRPr="00FE4521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FE4521">
        <w:rPr>
          <w:sz w:val="28"/>
          <w:szCs w:val="28"/>
        </w:rPr>
        <w:t xml:space="preserve"> Мероприятия планируются в рамках реализации мероприятий целевых программ «Содействие занятости населению» и «Дополнительные меры по снижению напряженности на рынке труда».</w:t>
      </w:r>
    </w:p>
    <w:p w:rsidR="00E05F38" w:rsidRDefault="00E05F38" w:rsidP="00E05F38">
      <w:pPr>
        <w:spacing w:line="360" w:lineRule="atLeast"/>
        <w:ind w:left="30"/>
        <w:jc w:val="both"/>
        <w:rPr>
          <w:sz w:val="28"/>
          <w:szCs w:val="28"/>
        </w:rPr>
      </w:pPr>
    </w:p>
    <w:p w:rsidR="00E05F38" w:rsidRPr="0050476F" w:rsidRDefault="00E05F38" w:rsidP="00E05F38">
      <w:pPr>
        <w:spacing w:line="360" w:lineRule="atLeast"/>
        <w:ind w:left="30" w:firstLine="67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6.8.</w:t>
      </w:r>
      <w:r w:rsidRPr="0050476F">
        <w:rPr>
          <w:b/>
          <w:i/>
          <w:sz w:val="28"/>
          <w:szCs w:val="28"/>
        </w:rPr>
        <w:t>Охрана окружающей среды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политики в сфере охраны окружающей среды является рациональное использование природных ресурсов и повышение уровня экологической безопасности  на территории поселения. В соответствии с целями разработаны задачи: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потребностей местного населения в лесоматериалах;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несанкционированных свалок;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вредных выбросов в атмосферу.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задач способствует стабилизации экологической обстановки в поселении, снижению уровня загрязнения окружающей среды на основе мероприятий: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 на выполнение работ по уборке несанкционированных свалок в поселении;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Положения о применении штрафных санкций к предприятиям и организациям, населению не выполняющих требования по поддержанию чистоты и порядка в поселении;</w:t>
      </w:r>
    </w:p>
    <w:p w:rsidR="00025E79" w:rsidRDefault="00025E79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озеленение придомовых территорий. 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E403B" w:rsidRDefault="00E05F38" w:rsidP="00E05F38">
      <w:pPr>
        <w:spacing w:line="360" w:lineRule="atLeast"/>
        <w:ind w:left="30" w:firstLine="6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7</w:t>
      </w:r>
      <w:r w:rsidRPr="009F70E5">
        <w:rPr>
          <w:b/>
          <w:sz w:val="28"/>
          <w:szCs w:val="28"/>
        </w:rPr>
        <w:t>. Основные  механизм</w:t>
      </w:r>
      <w:r>
        <w:rPr>
          <w:b/>
          <w:sz w:val="28"/>
          <w:szCs w:val="28"/>
        </w:rPr>
        <w:t xml:space="preserve">ы и инструменты реализации </w:t>
      </w:r>
      <w:r w:rsidRPr="009F70E5">
        <w:rPr>
          <w:b/>
          <w:sz w:val="28"/>
          <w:szCs w:val="28"/>
        </w:rPr>
        <w:t xml:space="preserve"> среднесрочного плана социально-экономического развития</w:t>
      </w:r>
      <w:r>
        <w:rPr>
          <w:b/>
          <w:sz w:val="28"/>
          <w:szCs w:val="28"/>
        </w:rPr>
        <w:t xml:space="preserve"> </w:t>
      </w:r>
      <w:r w:rsidR="00EE403B">
        <w:rPr>
          <w:b/>
          <w:sz w:val="28"/>
          <w:szCs w:val="28"/>
        </w:rPr>
        <w:t>городского поселения «Курорт-Дарасунское»: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организация конкурсов на выполнение муниципального заказа;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5174B">
        <w:rPr>
          <w:sz w:val="28"/>
          <w:szCs w:val="28"/>
        </w:rPr>
        <w:t>участ</w:t>
      </w:r>
      <w:r>
        <w:rPr>
          <w:sz w:val="28"/>
          <w:szCs w:val="28"/>
        </w:rPr>
        <w:t>ие в федеральных и региональных программах;</w:t>
      </w: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Pr="009F70E5">
        <w:rPr>
          <w:b/>
          <w:sz w:val="28"/>
          <w:szCs w:val="28"/>
        </w:rPr>
        <w:t xml:space="preserve">. Основные индикаторы социально-экономического развития </w:t>
      </w:r>
      <w:r w:rsidR="00EE403B">
        <w:rPr>
          <w:b/>
          <w:sz w:val="28"/>
          <w:szCs w:val="28"/>
        </w:rPr>
        <w:t>городского поселения «Курорт-Дарасунское»</w:t>
      </w:r>
    </w:p>
    <w:p w:rsidR="00E05F38" w:rsidRPr="00E3567E" w:rsidRDefault="00E05F38" w:rsidP="00E05F38">
      <w:pPr>
        <w:spacing w:line="360" w:lineRule="atLeast"/>
        <w:ind w:left="30" w:firstLine="679"/>
        <w:jc w:val="both"/>
        <w:rPr>
          <w:b/>
          <w:sz w:val="28"/>
          <w:szCs w:val="28"/>
        </w:rPr>
      </w:pPr>
      <w:r w:rsidRPr="00E3567E">
        <w:rPr>
          <w:b/>
          <w:sz w:val="28"/>
          <w:szCs w:val="28"/>
        </w:rPr>
        <w:t>В экономике:</w:t>
      </w:r>
    </w:p>
    <w:p w:rsidR="00E05F38" w:rsidRPr="00E3567E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 xml:space="preserve">Снизить численность безработных на </w:t>
      </w:r>
      <w:r w:rsidR="00025E79">
        <w:rPr>
          <w:sz w:val="28"/>
          <w:szCs w:val="28"/>
        </w:rPr>
        <w:t>20</w:t>
      </w:r>
      <w:r w:rsidRPr="00E3567E">
        <w:rPr>
          <w:sz w:val="28"/>
          <w:szCs w:val="28"/>
        </w:rPr>
        <w:t>%. Повысить уровень средней  заработной  платы  по  муниципальному  образованию за  период 201</w:t>
      </w:r>
      <w:r>
        <w:rPr>
          <w:sz w:val="28"/>
          <w:szCs w:val="28"/>
        </w:rPr>
        <w:t>6</w:t>
      </w:r>
      <w:r w:rsidRPr="00E3567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3567E">
        <w:rPr>
          <w:sz w:val="28"/>
          <w:szCs w:val="28"/>
        </w:rPr>
        <w:t xml:space="preserve">  в 1,29 раза</w:t>
      </w:r>
      <w:r>
        <w:rPr>
          <w:rFonts w:eastAsia="A"/>
          <w:sz w:val="28"/>
          <w:szCs w:val="28"/>
        </w:rPr>
        <w:t xml:space="preserve">, </w:t>
      </w:r>
      <w:r w:rsidRPr="00E3567E">
        <w:rPr>
          <w:sz w:val="28"/>
          <w:szCs w:val="28"/>
        </w:rPr>
        <w:t xml:space="preserve">что  обеспечит  рост покупательной способности населения. </w:t>
      </w:r>
    </w:p>
    <w:p w:rsidR="00E05F38" w:rsidRPr="00E3567E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>Улучшить техническое состояние объектов и систем жилищно-коммунального  комплекса,  повысить  качество  обслуживания населения и создать более комфортные условия его проживания.</w:t>
      </w:r>
    </w:p>
    <w:p w:rsidR="00E05F38" w:rsidRPr="00E3567E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>Обеспечить увеличение объемов и качества услуг транспорта и  связи,  увеличить  емкость  стационарной  телефонной  сети, улучшить техническое состояние автомобильных дорог.</w:t>
      </w:r>
    </w:p>
    <w:p w:rsidR="00E05F38" w:rsidRPr="00E3567E" w:rsidRDefault="008413C9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Повысить  в 2016</w:t>
      </w:r>
      <w:r w:rsidR="00025E79">
        <w:rPr>
          <w:sz w:val="28"/>
          <w:szCs w:val="28"/>
        </w:rPr>
        <w:t>-2020годы</w:t>
      </w:r>
      <w:r w:rsidR="00E05F38" w:rsidRPr="00E3567E">
        <w:rPr>
          <w:sz w:val="28"/>
          <w:szCs w:val="28"/>
        </w:rPr>
        <w:t xml:space="preserve">  собственные  доходы  бюджета муниципального образования в </w:t>
      </w:r>
      <w:r w:rsidR="00E05F38">
        <w:rPr>
          <w:sz w:val="28"/>
          <w:szCs w:val="28"/>
        </w:rPr>
        <w:t>0,8</w:t>
      </w:r>
      <w:r w:rsidR="00E05F38" w:rsidRPr="00E3567E">
        <w:rPr>
          <w:sz w:val="28"/>
          <w:szCs w:val="28"/>
        </w:rPr>
        <w:t xml:space="preserve"> раза % к уровню 2011 года.</w:t>
      </w:r>
    </w:p>
    <w:p w:rsidR="00E05F38" w:rsidRPr="00B45382" w:rsidRDefault="00E05F38" w:rsidP="00E05F38">
      <w:pPr>
        <w:spacing w:line="360" w:lineRule="atLeast"/>
        <w:jc w:val="both"/>
        <w:rPr>
          <w:b/>
          <w:sz w:val="28"/>
          <w:szCs w:val="28"/>
        </w:rPr>
      </w:pPr>
      <w:r w:rsidRPr="00E3567E">
        <w:rPr>
          <w:b/>
          <w:sz w:val="28"/>
          <w:szCs w:val="28"/>
        </w:rPr>
        <w:t xml:space="preserve"> </w:t>
      </w:r>
      <w:r w:rsidRPr="00E3567E">
        <w:rPr>
          <w:b/>
          <w:sz w:val="28"/>
          <w:szCs w:val="28"/>
        </w:rPr>
        <w:tab/>
        <w:t>В социальной сфере:</w:t>
      </w:r>
    </w:p>
    <w:p w:rsidR="00E05F38" w:rsidRPr="00E3567E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>Повысить  эффективность  деятельности  учреждений образования,  обеспечить  нормативный  уровень  оснащения учебно-наглядными пособиям</w:t>
      </w:r>
      <w:r>
        <w:rPr>
          <w:sz w:val="28"/>
          <w:szCs w:val="28"/>
        </w:rPr>
        <w:t>и, оборудованием и компьютерами, следовательно повысится качество образования</w:t>
      </w:r>
      <w:r w:rsidRPr="00D62D55">
        <w:rPr>
          <w:sz w:val="28"/>
          <w:szCs w:val="28"/>
        </w:rPr>
        <w:t xml:space="preserve">.  В результате </w:t>
      </w:r>
      <w:r>
        <w:rPr>
          <w:sz w:val="28"/>
          <w:szCs w:val="28"/>
        </w:rPr>
        <w:t>удельный вес лиц сдавших единый государственный экзамен увеличиться к 2016г. увеличится до 100%. У</w:t>
      </w:r>
      <w:r w:rsidRPr="000101DD">
        <w:rPr>
          <w:sz w:val="28"/>
          <w:szCs w:val="28"/>
        </w:rPr>
        <w:t>комплектование медицинскими кадрами</w:t>
      </w:r>
      <w:r>
        <w:rPr>
          <w:sz w:val="28"/>
          <w:szCs w:val="28"/>
        </w:rPr>
        <w:t xml:space="preserve"> достигнет 100%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>Создать комфортные условия для занятий физической культурой и спортом.</w:t>
      </w:r>
      <w:r>
        <w:rPr>
          <w:sz w:val="28"/>
          <w:szCs w:val="28"/>
        </w:rPr>
        <w:t xml:space="preserve">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E3567E">
        <w:rPr>
          <w:sz w:val="28"/>
          <w:szCs w:val="28"/>
        </w:rPr>
        <w:t xml:space="preserve">Укрепить  материальную  базу  и  техническую  оснащенность </w:t>
      </w:r>
      <w:r>
        <w:rPr>
          <w:sz w:val="28"/>
          <w:szCs w:val="28"/>
        </w:rPr>
        <w:t>МУК БДЦ и библиотеки</w:t>
      </w:r>
      <w:r w:rsidR="00025E79">
        <w:rPr>
          <w:sz w:val="28"/>
          <w:szCs w:val="28"/>
        </w:rPr>
        <w:t>, запланировать ремонт лестниц (установить перила)</w:t>
      </w:r>
      <w:r>
        <w:rPr>
          <w:sz w:val="28"/>
          <w:szCs w:val="28"/>
        </w:rPr>
        <w:t xml:space="preserve">.   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Pr="00E3567E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left="30" w:firstLine="679"/>
        <w:jc w:val="both"/>
        <w:rPr>
          <w:sz w:val="28"/>
          <w:szCs w:val="28"/>
        </w:rPr>
      </w:pPr>
    </w:p>
    <w:p w:rsidR="008413C9" w:rsidRDefault="008413C9" w:rsidP="008413C9">
      <w:pPr>
        <w:spacing w:line="360" w:lineRule="atLeast"/>
        <w:rPr>
          <w:sz w:val="28"/>
          <w:szCs w:val="28"/>
        </w:rPr>
      </w:pPr>
    </w:p>
    <w:p w:rsidR="008413C9" w:rsidRDefault="008413C9" w:rsidP="008413C9">
      <w:pPr>
        <w:spacing w:line="360" w:lineRule="atLeast"/>
        <w:rPr>
          <w:sz w:val="28"/>
          <w:szCs w:val="28"/>
        </w:rPr>
      </w:pPr>
    </w:p>
    <w:p w:rsidR="00A95846" w:rsidRDefault="00A95846" w:rsidP="008413C9">
      <w:pPr>
        <w:spacing w:line="360" w:lineRule="atLeast"/>
        <w:ind w:left="-993"/>
        <w:jc w:val="center"/>
        <w:rPr>
          <w:b/>
          <w:color w:val="161616"/>
          <w:sz w:val="28"/>
          <w:szCs w:val="28"/>
        </w:rPr>
      </w:pPr>
    </w:p>
    <w:p w:rsidR="00A95846" w:rsidRDefault="00A95846" w:rsidP="008413C9">
      <w:pPr>
        <w:spacing w:line="360" w:lineRule="atLeast"/>
        <w:ind w:left="-993"/>
        <w:jc w:val="center"/>
        <w:rPr>
          <w:b/>
          <w:color w:val="161616"/>
          <w:sz w:val="28"/>
          <w:szCs w:val="28"/>
        </w:rPr>
      </w:pPr>
    </w:p>
    <w:p w:rsidR="00A95846" w:rsidRDefault="00A95846" w:rsidP="008413C9">
      <w:pPr>
        <w:spacing w:line="360" w:lineRule="atLeast"/>
        <w:ind w:left="-993"/>
        <w:jc w:val="center"/>
        <w:rPr>
          <w:b/>
          <w:color w:val="161616"/>
          <w:sz w:val="28"/>
          <w:szCs w:val="28"/>
        </w:rPr>
      </w:pPr>
    </w:p>
    <w:p w:rsidR="00A95846" w:rsidRDefault="00A95846" w:rsidP="008413C9">
      <w:pPr>
        <w:spacing w:line="360" w:lineRule="atLeast"/>
        <w:ind w:left="-993"/>
        <w:jc w:val="center"/>
        <w:rPr>
          <w:b/>
          <w:color w:val="161616"/>
          <w:sz w:val="28"/>
          <w:szCs w:val="28"/>
        </w:rPr>
      </w:pPr>
    </w:p>
    <w:p w:rsidR="00E05F38" w:rsidRDefault="00E05F38" w:rsidP="008413C9">
      <w:pPr>
        <w:spacing w:line="360" w:lineRule="atLeast"/>
        <w:ind w:left="-993"/>
        <w:jc w:val="center"/>
        <w:rPr>
          <w:b/>
          <w:sz w:val="28"/>
          <w:szCs w:val="28"/>
        </w:rPr>
      </w:pPr>
      <w:r>
        <w:rPr>
          <w:b/>
          <w:color w:val="161616"/>
          <w:sz w:val="28"/>
          <w:szCs w:val="28"/>
        </w:rPr>
        <w:t>О</w:t>
      </w:r>
      <w:r>
        <w:rPr>
          <w:b/>
          <w:sz w:val="28"/>
          <w:szCs w:val="28"/>
        </w:rPr>
        <w:t>сновные показатели</w:t>
      </w:r>
      <w:r w:rsidRPr="00E83BE6">
        <w:rPr>
          <w:b/>
          <w:sz w:val="28"/>
          <w:szCs w:val="28"/>
        </w:rPr>
        <w:t xml:space="preserve"> социально-экономического развития</w:t>
      </w:r>
    </w:p>
    <w:p w:rsidR="00E05F38" w:rsidRPr="00E83BE6" w:rsidRDefault="00E05F38" w:rsidP="00E05F3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rPr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976"/>
        <w:gridCol w:w="850"/>
        <w:gridCol w:w="851"/>
        <w:gridCol w:w="850"/>
        <w:gridCol w:w="851"/>
        <w:gridCol w:w="850"/>
        <w:gridCol w:w="992"/>
        <w:gridCol w:w="992"/>
      </w:tblGrid>
      <w:tr w:rsidR="00E05F38" w:rsidRPr="00930C16" w:rsidTr="00043A6C">
        <w:trPr>
          <w:tblHeader/>
        </w:trPr>
        <w:tc>
          <w:tcPr>
            <w:tcW w:w="426" w:type="dxa"/>
            <w:vMerge w:val="restart"/>
          </w:tcPr>
          <w:p w:rsidR="00E05F38" w:rsidRPr="00930C16" w:rsidRDefault="00E05F38" w:rsidP="00043A6C">
            <w:pPr>
              <w:spacing w:line="360" w:lineRule="atLeast"/>
              <w:ind w:right="-6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sz w:val="20"/>
                <w:szCs w:val="20"/>
              </w:rPr>
            </w:pPr>
            <w:r w:rsidRPr="00930C16">
              <w:rPr>
                <w:sz w:val="20"/>
                <w:szCs w:val="20"/>
              </w:rPr>
              <w:t>Показатели развития</w:t>
            </w:r>
          </w:p>
        </w:tc>
        <w:tc>
          <w:tcPr>
            <w:tcW w:w="6236" w:type="dxa"/>
            <w:gridSpan w:val="7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  <w:rPr>
                <w:sz w:val="20"/>
                <w:szCs w:val="20"/>
              </w:rPr>
            </w:pPr>
            <w:r w:rsidRPr="00930C16">
              <w:rPr>
                <w:sz w:val="20"/>
                <w:szCs w:val="20"/>
              </w:rPr>
              <w:t>Г</w:t>
            </w:r>
            <w:r w:rsidR="00E05F38" w:rsidRPr="00930C16">
              <w:rPr>
                <w:sz w:val="20"/>
                <w:szCs w:val="20"/>
              </w:rPr>
              <w:t>оды</w:t>
            </w:r>
          </w:p>
        </w:tc>
      </w:tr>
      <w:tr w:rsidR="00E05F38" w:rsidRPr="00930C16" w:rsidTr="00043A6C">
        <w:trPr>
          <w:tblHeader/>
        </w:trPr>
        <w:tc>
          <w:tcPr>
            <w:tcW w:w="426" w:type="dxa"/>
            <w:vMerge/>
          </w:tcPr>
          <w:p w:rsidR="00E05F38" w:rsidRPr="00930C16" w:rsidRDefault="00E05F38" w:rsidP="00043A6C">
            <w:pPr>
              <w:spacing w:line="360" w:lineRule="atLeast"/>
              <w:ind w:right="-6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05F38" w:rsidRPr="00930C16" w:rsidRDefault="00E05F38" w:rsidP="00043A6C">
            <w:pPr>
              <w:spacing w:line="360" w:lineRule="atLeast"/>
              <w:ind w:right="-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  <w:rPr>
                <w:b/>
                <w:sz w:val="20"/>
                <w:szCs w:val="20"/>
              </w:rPr>
            </w:pPr>
            <w:r w:rsidRPr="00930C16">
              <w:rPr>
                <w:b/>
                <w:sz w:val="20"/>
                <w:szCs w:val="20"/>
              </w:rPr>
              <w:t>2020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Численность населения,</w:t>
            </w:r>
          </w:p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тыс. человек</w:t>
            </w:r>
          </w:p>
        </w:tc>
        <w:tc>
          <w:tcPr>
            <w:tcW w:w="850" w:type="dxa"/>
          </w:tcPr>
          <w:p w:rsidR="00E05F38" w:rsidRPr="00930C16" w:rsidRDefault="00E05F38" w:rsidP="008413C9">
            <w:pPr>
              <w:spacing w:line="360" w:lineRule="atLeast"/>
              <w:ind w:right="-6"/>
              <w:jc w:val="center"/>
            </w:pPr>
            <w:r>
              <w:t>3,</w:t>
            </w:r>
            <w:r w:rsidR="008413C9">
              <w:t>1</w:t>
            </w:r>
          </w:p>
        </w:tc>
        <w:tc>
          <w:tcPr>
            <w:tcW w:w="851" w:type="dxa"/>
          </w:tcPr>
          <w:p w:rsidR="00E05F38" w:rsidRPr="00930C16" w:rsidRDefault="00E05F38" w:rsidP="008413C9">
            <w:pPr>
              <w:spacing w:line="360" w:lineRule="atLeast"/>
              <w:ind w:right="-6"/>
              <w:jc w:val="center"/>
            </w:pPr>
            <w:r>
              <w:t>3,</w:t>
            </w:r>
            <w:r w:rsidR="008413C9">
              <w:t>1</w:t>
            </w:r>
          </w:p>
        </w:tc>
        <w:tc>
          <w:tcPr>
            <w:tcW w:w="850" w:type="dxa"/>
          </w:tcPr>
          <w:p w:rsidR="00E05F38" w:rsidRPr="00930C16" w:rsidRDefault="00E05F38" w:rsidP="008413C9">
            <w:pPr>
              <w:spacing w:line="360" w:lineRule="atLeast"/>
              <w:ind w:right="-6"/>
              <w:jc w:val="center"/>
            </w:pPr>
            <w:r>
              <w:t>3,</w:t>
            </w:r>
            <w:r w:rsidR="008413C9">
              <w:t>0</w:t>
            </w:r>
          </w:p>
        </w:tc>
        <w:tc>
          <w:tcPr>
            <w:tcW w:w="851" w:type="dxa"/>
          </w:tcPr>
          <w:p w:rsidR="00E05F38" w:rsidRPr="00930C16" w:rsidRDefault="00E05F38" w:rsidP="008413C9">
            <w:pPr>
              <w:spacing w:line="360" w:lineRule="atLeast"/>
              <w:ind w:right="-6"/>
              <w:jc w:val="center"/>
            </w:pPr>
            <w:r>
              <w:t>3,</w:t>
            </w:r>
            <w:r w:rsidR="008413C9">
              <w:t>0</w:t>
            </w:r>
          </w:p>
        </w:tc>
        <w:tc>
          <w:tcPr>
            <w:tcW w:w="850" w:type="dxa"/>
          </w:tcPr>
          <w:p w:rsidR="00E05F38" w:rsidRPr="00930C16" w:rsidRDefault="008413C9" w:rsidP="00043A6C">
            <w:pPr>
              <w:spacing w:line="360" w:lineRule="atLeast"/>
              <w:ind w:right="-6"/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E05F38" w:rsidRPr="00930C16" w:rsidRDefault="008413C9" w:rsidP="00043A6C">
            <w:pPr>
              <w:spacing w:line="360" w:lineRule="atLeast"/>
              <w:ind w:right="-6"/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E05F38" w:rsidRPr="00930C16" w:rsidRDefault="008413C9" w:rsidP="00043A6C">
            <w:pPr>
              <w:spacing w:line="360" w:lineRule="atLeast"/>
              <w:ind w:right="-6"/>
              <w:jc w:val="center"/>
            </w:pPr>
            <w:r>
              <w:t>2,9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Численность занятых в экономике (в среднем за год), тыс. человек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0,1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FE4521" w:rsidRDefault="00E05F38" w:rsidP="00043A6C">
            <w:pPr>
              <w:spacing w:line="360" w:lineRule="atLeast"/>
              <w:ind w:right="-6"/>
            </w:pPr>
            <w:r w:rsidRPr="00FE4521">
              <w:t>Уровень официально зарегистрированной безработицы, в %</w:t>
            </w:r>
          </w:p>
        </w:tc>
        <w:tc>
          <w:tcPr>
            <w:tcW w:w="850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</w:t>
            </w:r>
            <w:r w:rsidRPr="005D1BEB">
              <w:t>,</w:t>
            </w:r>
            <w:r>
              <w:t>6</w:t>
            </w:r>
          </w:p>
        </w:tc>
        <w:tc>
          <w:tcPr>
            <w:tcW w:w="851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E05F38" w:rsidRPr="005D1BEB" w:rsidRDefault="00E05F38" w:rsidP="00043A6C">
            <w:pPr>
              <w:spacing w:line="360" w:lineRule="atLeast"/>
              <w:ind w:right="-6"/>
              <w:jc w:val="center"/>
            </w:pPr>
            <w:r>
              <w:t>0,7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Количество созданных рабочих мест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Объем производства промышленной продукции, млн.руб.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 xml:space="preserve">- 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Индекс промышленного производства, в % к предыдущему году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Объем произведенной продукции промышленного производства на душу населения, тыс. рублей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Объем инвестиций в основной капитал за счет всех источников финансирования, тыс. рублей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Объем инвестиций в основной капитал за счет всех источников финансирования на душу населения, тыс. рублей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Объем работ, выполненных по виду деятельности "строительство", в  тыс. руб.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Темп роста объема работ, выполненных по виду деятельности "строительство", в сопоставимых ценах в % к предыдущему году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Доля занятых в малом бизнесе от занятых в экономике, %</w:t>
            </w:r>
          </w:p>
        </w:tc>
        <w:tc>
          <w:tcPr>
            <w:tcW w:w="850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05F38" w:rsidRPr="00A95846" w:rsidRDefault="00A95846" w:rsidP="008413C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58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Число субъектов малого предпринимательства в расчете на 1000 человек населения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12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Среднемесячная заработная плата одного работника, рублей</w:t>
            </w:r>
          </w:p>
        </w:tc>
        <w:tc>
          <w:tcPr>
            <w:tcW w:w="850" w:type="dxa"/>
          </w:tcPr>
          <w:p w:rsidR="00E05F38" w:rsidRPr="00930C16" w:rsidRDefault="001B691C" w:rsidP="001B691C">
            <w:pPr>
              <w:spacing w:line="360" w:lineRule="atLeast"/>
              <w:ind w:right="-6"/>
            </w:pPr>
            <w:r>
              <w:t>12500</w:t>
            </w:r>
          </w:p>
        </w:tc>
        <w:tc>
          <w:tcPr>
            <w:tcW w:w="851" w:type="dxa"/>
          </w:tcPr>
          <w:p w:rsidR="00E05F38" w:rsidRPr="00930C16" w:rsidRDefault="001B691C" w:rsidP="00043A6C">
            <w:pPr>
              <w:spacing w:line="360" w:lineRule="atLeast"/>
              <w:ind w:right="-6"/>
              <w:jc w:val="center"/>
            </w:pPr>
            <w:r>
              <w:t>12500</w:t>
            </w:r>
          </w:p>
        </w:tc>
        <w:tc>
          <w:tcPr>
            <w:tcW w:w="850" w:type="dxa"/>
          </w:tcPr>
          <w:p w:rsidR="00E05F38" w:rsidRPr="00930C16" w:rsidRDefault="001B691C" w:rsidP="00043A6C">
            <w:pPr>
              <w:spacing w:line="360" w:lineRule="atLeast"/>
              <w:ind w:right="-6"/>
              <w:jc w:val="center"/>
            </w:pPr>
            <w:r>
              <w:t>13000</w:t>
            </w:r>
          </w:p>
        </w:tc>
        <w:tc>
          <w:tcPr>
            <w:tcW w:w="851" w:type="dxa"/>
          </w:tcPr>
          <w:p w:rsidR="00E05F38" w:rsidRPr="00930C16" w:rsidRDefault="001B691C" w:rsidP="00043A6C">
            <w:pPr>
              <w:spacing w:line="360" w:lineRule="atLeast"/>
              <w:ind w:right="-6"/>
              <w:jc w:val="center"/>
            </w:pPr>
            <w:r>
              <w:t>13500</w:t>
            </w:r>
          </w:p>
        </w:tc>
        <w:tc>
          <w:tcPr>
            <w:tcW w:w="850" w:type="dxa"/>
          </w:tcPr>
          <w:p w:rsidR="00E05F38" w:rsidRPr="00930C16" w:rsidRDefault="00E05F38" w:rsidP="001B691C">
            <w:pPr>
              <w:spacing w:line="360" w:lineRule="atLeast"/>
              <w:ind w:right="-6"/>
              <w:jc w:val="center"/>
            </w:pPr>
            <w:r>
              <w:t>1</w:t>
            </w:r>
            <w:r w:rsidR="001B691C">
              <w:t>4</w:t>
            </w:r>
            <w:r>
              <w:t>000</w:t>
            </w:r>
          </w:p>
        </w:tc>
        <w:tc>
          <w:tcPr>
            <w:tcW w:w="992" w:type="dxa"/>
          </w:tcPr>
          <w:p w:rsidR="00E05F38" w:rsidRPr="00930C16" w:rsidRDefault="001B691C" w:rsidP="00043A6C">
            <w:pPr>
              <w:spacing w:line="360" w:lineRule="atLeast"/>
              <w:ind w:right="-6"/>
              <w:jc w:val="center"/>
            </w:pPr>
            <w:r>
              <w:t>15</w:t>
            </w:r>
            <w:r w:rsidR="00E05F38">
              <w:t>000</w:t>
            </w:r>
          </w:p>
        </w:tc>
        <w:tc>
          <w:tcPr>
            <w:tcW w:w="992" w:type="dxa"/>
          </w:tcPr>
          <w:p w:rsidR="00E05F38" w:rsidRPr="00930C16" w:rsidRDefault="001B691C" w:rsidP="00043A6C">
            <w:pPr>
              <w:spacing w:line="360" w:lineRule="atLeast"/>
              <w:ind w:right="-6"/>
              <w:jc w:val="center"/>
            </w:pPr>
            <w:r>
              <w:t>16</w:t>
            </w:r>
            <w:r w:rsidR="00E05F38">
              <w:t>000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Среднедушевые денежные доходы населения, рублей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7000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8000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9000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10000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11000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12000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13000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Оборот розничной торговли, млн.руб.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44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 xml:space="preserve">Оборот розничной </w:t>
            </w:r>
            <w:r w:rsidRPr="005D1BEB">
              <w:lastRenderedPageBreak/>
              <w:t>торговли на душу населения, рублей</w:t>
            </w:r>
          </w:p>
        </w:tc>
        <w:tc>
          <w:tcPr>
            <w:tcW w:w="850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lastRenderedPageBreak/>
              <w:t>9145</w:t>
            </w:r>
          </w:p>
        </w:tc>
        <w:tc>
          <w:tcPr>
            <w:tcW w:w="851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9894</w:t>
            </w:r>
          </w:p>
        </w:tc>
        <w:tc>
          <w:tcPr>
            <w:tcW w:w="850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10726</w:t>
            </w:r>
          </w:p>
        </w:tc>
        <w:tc>
          <w:tcPr>
            <w:tcW w:w="851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10900</w:t>
            </w:r>
          </w:p>
        </w:tc>
        <w:tc>
          <w:tcPr>
            <w:tcW w:w="850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11000</w:t>
            </w:r>
          </w:p>
        </w:tc>
        <w:tc>
          <w:tcPr>
            <w:tcW w:w="992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11200</w:t>
            </w:r>
          </w:p>
        </w:tc>
        <w:tc>
          <w:tcPr>
            <w:tcW w:w="992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11400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Объем платных услуг, млн. руб.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1,4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1,6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1,8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Объем платных услуг населению на душу населения, рублей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285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341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360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400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4B19EA" w:rsidRDefault="00E05F38" w:rsidP="00043A6C">
            <w:pPr>
              <w:spacing w:line="360" w:lineRule="atLeast"/>
              <w:ind w:right="-6"/>
            </w:pPr>
            <w:r w:rsidRPr="004B19EA">
              <w:t>Доля собственных доходов бюджета, %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4B19EA" w:rsidRDefault="00E05F38" w:rsidP="00043A6C">
            <w:pPr>
              <w:spacing w:line="360" w:lineRule="atLeast"/>
              <w:ind w:right="-6"/>
            </w:pPr>
            <w:r w:rsidRPr="004B19EA">
              <w:t>Строительство и реконструкция автомобильных дорог (отремонтировано км, построено новых дорог, км)</w:t>
            </w:r>
          </w:p>
        </w:tc>
        <w:tc>
          <w:tcPr>
            <w:tcW w:w="850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5F38" w:rsidRPr="00930C16" w:rsidRDefault="00072AB9" w:rsidP="00043A6C">
            <w:pPr>
              <w:spacing w:line="360" w:lineRule="atLeast"/>
              <w:ind w:right="-6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Строительство и реконструкция сетей уличного освещения (отремонтировано км, введено новых сетей, км)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0,6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Строительство и реконструкция инженерных сетей коммунального хозяйства (отремонтировано км, введено новых сетей, км)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4B19EA" w:rsidRDefault="00E05F38" w:rsidP="00043A6C">
            <w:pPr>
              <w:spacing w:line="360" w:lineRule="atLeast"/>
              <w:ind w:right="-6"/>
            </w:pPr>
            <w:r w:rsidRPr="004B19EA">
              <w:t>Ввод и реконструкция оборудования -коммунального хозяйства (ввод новых ед., реконструкция ед.)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Жилищный фонд, тыс. кв.м.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43,38</w:t>
            </w:r>
          </w:p>
        </w:tc>
        <w:tc>
          <w:tcPr>
            <w:tcW w:w="851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44,2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44,5</w:t>
            </w:r>
          </w:p>
        </w:tc>
        <w:tc>
          <w:tcPr>
            <w:tcW w:w="992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44,5</w:t>
            </w:r>
          </w:p>
        </w:tc>
        <w:tc>
          <w:tcPr>
            <w:tcW w:w="992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44,5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 xml:space="preserve">Годовой объем капитального ремонта жилого фонда, тыс. кв. м. 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Годовой объем ввода жилья, тыс.кв.м.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1,</w:t>
            </w:r>
            <w:r w:rsidR="00043A6C">
              <w:t>0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Общая площадь жилых помещений, приходящихся  в среднем на одного  жителя, всего, кв.м.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19,2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19,2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19,2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930C16" w:rsidRDefault="00E05F38" w:rsidP="00043A6C">
            <w:pPr>
              <w:spacing w:line="360" w:lineRule="atLeast"/>
              <w:ind w:right="-6"/>
            </w:pPr>
            <w:r w:rsidRPr="00930C16">
              <w:t>Ликвидация аварийного и ветхого жилья, тыс.кв.м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-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Удельный вес лиц, занимающихся физической культурой и спортом, %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05F38" w:rsidRPr="00930C16" w:rsidRDefault="00043A6C" w:rsidP="00043A6C">
            <w:pPr>
              <w:spacing w:line="360" w:lineRule="atLeast"/>
              <w:ind w:right="-6"/>
              <w:jc w:val="center"/>
            </w:pPr>
            <w:r>
              <w:t>20</w:t>
            </w:r>
          </w:p>
        </w:tc>
      </w:tr>
      <w:tr w:rsidR="00E05F38" w:rsidRPr="00930C16" w:rsidTr="00043A6C">
        <w:tc>
          <w:tcPr>
            <w:tcW w:w="426" w:type="dxa"/>
          </w:tcPr>
          <w:p w:rsidR="00E05F38" w:rsidRPr="00930C16" w:rsidRDefault="00E05F38" w:rsidP="00043A6C">
            <w:pPr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line="360" w:lineRule="atLeast"/>
              <w:ind w:right="-6" w:hanging="686"/>
            </w:pPr>
          </w:p>
        </w:tc>
        <w:tc>
          <w:tcPr>
            <w:tcW w:w="2976" w:type="dxa"/>
          </w:tcPr>
          <w:p w:rsidR="00E05F38" w:rsidRPr="005D1BEB" w:rsidRDefault="00E05F38" w:rsidP="00043A6C">
            <w:pPr>
              <w:spacing w:line="360" w:lineRule="atLeast"/>
              <w:ind w:right="-6"/>
            </w:pPr>
            <w:r w:rsidRPr="005D1BEB">
              <w:t>Удельный вес населения, участвующего в культурно – досуговых мероприятиях в общей численности населения, в %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89</w:t>
            </w:r>
          </w:p>
        </w:tc>
        <w:tc>
          <w:tcPr>
            <w:tcW w:w="992" w:type="dxa"/>
          </w:tcPr>
          <w:p w:rsidR="00E05F38" w:rsidRPr="00930C16" w:rsidRDefault="00E05F38" w:rsidP="00043A6C">
            <w:pPr>
              <w:spacing w:line="360" w:lineRule="atLeast"/>
              <w:ind w:right="-6"/>
              <w:jc w:val="center"/>
            </w:pPr>
            <w:r>
              <w:t>90</w:t>
            </w:r>
          </w:p>
        </w:tc>
      </w:tr>
    </w:tbl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b/>
          <w:sz w:val="28"/>
          <w:szCs w:val="28"/>
        </w:rPr>
      </w:pPr>
      <w:r w:rsidRPr="004B3BE0">
        <w:rPr>
          <w:b/>
          <w:sz w:val="28"/>
          <w:szCs w:val="28"/>
        </w:rPr>
        <w:t>9. Мониторинг хода реализации среднесрочного плана социально-экономического развития МО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 w:rsidRPr="004B3BE0">
        <w:rPr>
          <w:sz w:val="28"/>
          <w:szCs w:val="28"/>
        </w:rPr>
        <w:t>Обеспечение реализации и постоянное поддержание актуальности</w:t>
      </w:r>
      <w:r>
        <w:rPr>
          <w:sz w:val="28"/>
          <w:szCs w:val="28"/>
        </w:rPr>
        <w:t xml:space="preserve"> плана невозможно без тщательно организованного мониторинга. Предполагается проводить мониторинг не реже 1 раза  в год. Также возможен неплановый мониторинг, если его требует сложившаяся социально-экономическая ситуация в поселении, изменения в мероприятиях по реализации плана, ее целях и задачах.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плана предполагает: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органа управления;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исполнителей плановых мероприятий;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взаимодействия управляющих органов и исполнителей;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ведение отчетности о ходе исполнения плана и отдельных плановых мероприятий;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системы контроля над исполнением плана и внесения корректировок в связи с изменившимися условиями.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Организационная структура среднесрочного плана социально-экономического развития МО основывается на существующей структуре органов власти </w:t>
      </w:r>
      <w:r w:rsidR="00043A6C" w:rsidRPr="00043A6C">
        <w:rPr>
          <w:sz w:val="28"/>
          <w:szCs w:val="28"/>
        </w:rPr>
        <w:t>городского поселения «Курорт-Дарасунское»</w:t>
      </w:r>
      <w:r w:rsidR="00043A6C">
        <w:rPr>
          <w:sz w:val="28"/>
          <w:szCs w:val="28"/>
        </w:rPr>
        <w:t>.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план производится через рассмотрение на Совете </w:t>
      </w:r>
      <w:r w:rsidR="00043A6C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 Плановые мероприятия могут быть скорректированы решением Совета на основании обоснованного предложения.</w:t>
      </w: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8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Приложение 1</w:t>
      </w:r>
    </w:p>
    <w:p w:rsidR="00E05F38" w:rsidRPr="00301C0B" w:rsidRDefault="00E05F38" w:rsidP="00E05F38">
      <w:pPr>
        <w:spacing w:line="36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301C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</w:t>
      </w:r>
      <w:r w:rsidRPr="00301C0B">
        <w:rPr>
          <w:b/>
          <w:i/>
          <w:sz w:val="28"/>
          <w:szCs w:val="28"/>
        </w:rPr>
        <w:t>Паспорт муниципального образования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Pr="00352BDA" w:rsidRDefault="00E05F38" w:rsidP="00E05F38">
      <w:pPr>
        <w:spacing w:line="360" w:lineRule="atLeast"/>
        <w:jc w:val="center"/>
        <w:rPr>
          <w:b/>
          <w:bCs/>
        </w:rPr>
      </w:pPr>
      <w:r w:rsidRPr="00352BDA">
        <w:rPr>
          <w:b/>
          <w:bCs/>
        </w:rPr>
        <w:t>I. ОБЩАЯ ХАРАКТЕРИСТИКА МУНИЦИПАЛЬНОГО ОБРАЗОВАНИЯ</w:t>
      </w:r>
    </w:p>
    <w:p w:rsidR="00E05F38" w:rsidRPr="00352BDA" w:rsidRDefault="00E05F38" w:rsidP="00E05F38">
      <w:pPr>
        <w:spacing w:line="360" w:lineRule="atLeast"/>
        <w:rPr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1"/>
        <w:gridCol w:w="3617"/>
        <w:gridCol w:w="1418"/>
        <w:gridCol w:w="1134"/>
        <w:gridCol w:w="1134"/>
        <w:gridCol w:w="1134"/>
      </w:tblGrid>
      <w:tr w:rsidR="00E05F38" w:rsidRPr="00930C16" w:rsidTr="00AA432F">
        <w:trPr>
          <w:tblHeader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индикаторов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2014 г.</w:t>
            </w:r>
          </w:p>
        </w:tc>
      </w:tr>
      <w:tr w:rsidR="00E05F38" w:rsidRPr="00930C16" w:rsidTr="00AA432F">
        <w:trPr>
          <w:trHeight w:val="710"/>
        </w:trPr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  <w:ind w:left="-57" w:right="-57"/>
              <w:jc w:val="center"/>
              <w:rPr>
                <w:bCs/>
              </w:rPr>
            </w:pPr>
            <w:r w:rsidRPr="00DF09E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rPr>
                <w:b/>
              </w:rPr>
              <w:t>Территория муниципального образования</w:t>
            </w:r>
            <w:r w:rsidRPr="00DF09E2">
              <w:rPr>
                <w:b/>
                <w:vertAlign w:val="superscript"/>
              </w:rPr>
              <w:t>1)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f5"/>
              <w:spacing w:line="360" w:lineRule="atLeast"/>
              <w:rPr>
                <w:sz w:val="22"/>
                <w:szCs w:val="22"/>
              </w:rPr>
            </w:pPr>
            <w:r w:rsidRPr="00DF09E2">
              <w:rPr>
                <w:sz w:val="22"/>
                <w:szCs w:val="22"/>
              </w:rPr>
              <w:t xml:space="preserve">Общая площадь муниципального образования – всего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C4ECC" w:rsidP="00043A6C">
            <w:pPr>
              <w:pStyle w:val="23"/>
              <w:spacing w:line="36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C4ECC" w:rsidP="00043A6C">
            <w:pPr>
              <w:pStyle w:val="23"/>
              <w:spacing w:line="36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C4ECC" w:rsidP="00043A6C">
            <w:pPr>
              <w:pStyle w:val="23"/>
              <w:spacing w:line="360" w:lineRule="atLeas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том числе находящаяся: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частной собственности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3</w:t>
            </w:r>
            <w:r w:rsidR="00E05F38" w:rsidRPr="00DF09E2">
              <w:t>5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собственности </w:t>
            </w:r>
            <w:r w:rsidRPr="00DF09E2">
              <w:br/>
              <w:t xml:space="preserve"> Российской Федерации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1.1.3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собственности </w:t>
            </w:r>
          </w:p>
          <w:p w:rsidR="00E05F38" w:rsidRPr="00DF09E2" w:rsidRDefault="00E05F38" w:rsidP="00043A6C">
            <w:pPr>
              <w:spacing w:line="360" w:lineRule="atLeast"/>
            </w:pPr>
            <w:r w:rsidRPr="00DF09E2">
              <w:t>субъекта</w:t>
            </w:r>
            <w:r w:rsidRPr="00DF09E2">
              <w:br/>
              <w:t xml:space="preserve"> Российской Федерации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1.1.4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собственности муниципального образования: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AA432F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AA432F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AA432F">
            <w:pPr>
              <w:spacing w:line="360" w:lineRule="atLeast"/>
              <w:jc w:val="center"/>
            </w:pPr>
            <w:r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1.1.4.1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предоставленная физическим лицам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102,68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102,68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102,68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  <w:rPr>
                <w:spacing w:val="-4"/>
              </w:rPr>
            </w:pPr>
            <w:r w:rsidRPr="00DF09E2">
              <w:rPr>
                <w:spacing w:val="-4"/>
              </w:rPr>
              <w:t>1.1.4.1.1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во владение, пользование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10,21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10,21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10,21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  <w:rPr>
                <w:spacing w:val="-4"/>
              </w:rPr>
            </w:pPr>
            <w:r w:rsidRPr="00DF09E2">
              <w:rPr>
                <w:spacing w:val="-4"/>
              </w:rPr>
              <w:lastRenderedPageBreak/>
              <w:t>1.1.4.1.2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аренду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0,58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0,58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0,58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1.1.4.2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предоставленная </w:t>
            </w:r>
            <w:r w:rsidRPr="00DF09E2">
              <w:br/>
              <w:t xml:space="preserve"> юридическим лицам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  <w:rPr>
                <w:spacing w:val="-4"/>
              </w:rPr>
            </w:pPr>
            <w:r w:rsidRPr="00DF09E2">
              <w:rPr>
                <w:spacing w:val="-4"/>
              </w:rPr>
              <w:t>1.1.4.2.1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пользование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rPr>
          <w:trHeight w:val="430"/>
        </w:trPr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ind w:left="-57" w:right="-57"/>
              <w:jc w:val="center"/>
              <w:rPr>
                <w:spacing w:val="-4"/>
              </w:rPr>
            </w:pPr>
            <w:r w:rsidRPr="00DF09E2">
              <w:rPr>
                <w:spacing w:val="-4"/>
                <w:sz w:val="22"/>
                <w:szCs w:val="22"/>
              </w:rPr>
              <w:t>1.1.4.2.2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аренду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Земли в черте поселений,  входящих в состав </w:t>
            </w:r>
            <w:r w:rsidRPr="00DF09E2">
              <w:rPr>
                <w:sz w:val="22"/>
                <w:szCs w:val="22"/>
              </w:rPr>
              <w:br/>
              <w:t xml:space="preserve"> муниципального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</w:tr>
      <w:tr w:rsidR="00E05F38" w:rsidRPr="00930C16" w:rsidTr="00AA432F">
        <w:trPr>
          <w:trHeight w:val="319"/>
        </w:trPr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жилой застройки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AA432F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общественно-деловой </w:t>
            </w:r>
            <w:r w:rsidRPr="00DF09E2">
              <w:rPr>
                <w:sz w:val="22"/>
                <w:szCs w:val="22"/>
              </w:rPr>
              <w:br/>
              <w:t xml:space="preserve"> застройки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1.2.3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промышленности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ind w:left="-57" w:right="-57"/>
              <w:jc w:val="center"/>
            </w:pPr>
            <w:r w:rsidRPr="00DF09E2">
              <w:rPr>
                <w:sz w:val="22"/>
                <w:szCs w:val="22"/>
              </w:rPr>
              <w:t>1.2.4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транспорта, связи,  инженерных коммуникаций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0,14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1.2.6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под объектами иного  специального назначения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rPr>
          <w:trHeight w:val="5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ind w:left="-57" w:right="-57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ind w:left="-57" w:right="-57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ind w:left="-57" w:right="-57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земли, занятые особо </w:t>
            </w:r>
            <w:r w:rsidRPr="00DF09E2">
              <w:rPr>
                <w:sz w:val="22"/>
                <w:szCs w:val="22"/>
              </w:rPr>
              <w:br/>
              <w:t xml:space="preserve"> охраняемыми территориями и объектами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1.2.8.1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в том числе:</w:t>
            </w:r>
            <w:r w:rsidRPr="00DF09E2">
              <w:rPr>
                <w:sz w:val="22"/>
                <w:szCs w:val="22"/>
              </w:rPr>
              <w:br/>
              <w:t xml:space="preserve"> земли рекреационного 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1.2.9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земли, не вовлеченные в  градостроительную или  иную деятельность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  <w:ind w:left="-57" w:right="-57"/>
            </w:pPr>
            <w:r w:rsidRPr="00DF09E2">
              <w:rPr>
                <w:sz w:val="22"/>
                <w:szCs w:val="22"/>
              </w:rPr>
              <w:t xml:space="preserve">Земли муниципального </w:t>
            </w:r>
            <w:r w:rsidRPr="00DF09E2">
              <w:rPr>
                <w:sz w:val="22"/>
                <w:szCs w:val="22"/>
              </w:rPr>
              <w:br/>
              <w:t xml:space="preserve"> образования за чертой поселений, входящих  в состав муниципального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1497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1497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1497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1.3.1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>земли сельскохозяйственного  назначения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86,47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86,47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86,47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1.3.2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9"/>
              <w:spacing w:line="360" w:lineRule="atLeast"/>
            </w:pPr>
            <w:r w:rsidRPr="00DF09E2">
              <w:rPr>
                <w:sz w:val="22"/>
                <w:szCs w:val="22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1.3.3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  <w:r w:rsidRPr="00DF09E2">
              <w:rPr>
                <w:sz w:val="22"/>
                <w:szCs w:val="22"/>
              </w:rPr>
              <w:t>земли особо охраняемых  территорий и объектов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1.3.4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  <w:r w:rsidRPr="00DF09E2">
              <w:rPr>
                <w:sz w:val="22"/>
                <w:szCs w:val="22"/>
              </w:rPr>
              <w:t>Земли иных категорий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0,4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1.4.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Общая протяженность </w:t>
            </w:r>
            <w:r w:rsidRPr="00DF09E2">
              <w:rPr>
                <w:sz w:val="22"/>
                <w:szCs w:val="22"/>
              </w:rPr>
              <w:br/>
              <w:t xml:space="preserve"> освещенных частей улиц, проездов, набережных на конец года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</w:t>
            </w:r>
            <w:r w:rsidR="00AA432F">
              <w:t>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</w:t>
            </w:r>
            <w:r w:rsidR="00AA432F">
              <w:t>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ind w:left="-57" w:right="-57"/>
              <w:jc w:val="center"/>
            </w:pPr>
            <w:r w:rsidRPr="00DF09E2">
              <w:t>0</w:t>
            </w:r>
            <w:r w:rsidR="00AA432F">
              <w:t>,5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1.5.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>Протяженность автомобильных дорог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ind w:left="-57" w:right="-57"/>
              <w:jc w:val="center"/>
            </w:pPr>
            <w:r>
              <w:t>16,5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в том числе: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1.5.1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федерального 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1.5.2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</w:pPr>
            <w:r w:rsidRPr="00DF09E2">
              <w:t xml:space="preserve"> регионального 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1.5.3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text3cl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spacing w:line="360" w:lineRule="atLeast"/>
              <w:jc w:val="center"/>
            </w:pPr>
            <w:r w:rsidRPr="00DF09E2">
              <w:t>- "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AA432F" w:rsidP="00043A6C">
            <w:pPr>
              <w:spacing w:line="360" w:lineRule="atLeast"/>
              <w:jc w:val="center"/>
            </w:pPr>
            <w:r>
              <w:t>16,5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text3cl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1.6.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</w:pPr>
            <w:r w:rsidRPr="00930C16">
              <w:t>Общее количество населенных пунктов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ind w:left="-57" w:right="-5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ind w:left="-57" w:right="-5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ind w:left="-57" w:right="-57"/>
              <w:jc w:val="center"/>
            </w:pPr>
            <w:r>
              <w:t>2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A804B9">
              <w:rPr>
                <w:b/>
                <w:bCs/>
                <w:sz w:val="22"/>
                <w:szCs w:val="22"/>
              </w:rPr>
              <w:t>2.</w:t>
            </w:r>
          </w:p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rPr>
                <w:b/>
                <w:bCs/>
              </w:rPr>
            </w:pPr>
            <w:r w:rsidRPr="00A804B9">
              <w:rPr>
                <w:b/>
                <w:bCs/>
                <w:sz w:val="22"/>
                <w:szCs w:val="22"/>
              </w:rPr>
              <w:t>Органы местного самоуправления</w:t>
            </w:r>
          </w:p>
          <w:p w:rsidR="00E05F38" w:rsidRPr="00A804B9" w:rsidRDefault="00E05F38" w:rsidP="00043A6C">
            <w:pPr>
              <w:pStyle w:val="a8"/>
              <w:spacing w:line="360" w:lineRule="atLeast"/>
            </w:pPr>
            <w:r w:rsidRPr="00A804B9">
              <w:rPr>
                <w:sz w:val="22"/>
                <w:szCs w:val="22"/>
              </w:rPr>
              <w:t>Численность и состав лиц, замещающих вы</w:t>
            </w:r>
            <w:r w:rsidRPr="00A804B9">
              <w:rPr>
                <w:sz w:val="22"/>
                <w:szCs w:val="22"/>
              </w:rPr>
              <w:softHyphen/>
              <w:t>борные муниципальные должности и должно</w:t>
            </w:r>
            <w:r w:rsidRPr="00A804B9">
              <w:rPr>
                <w:sz w:val="22"/>
                <w:szCs w:val="22"/>
              </w:rPr>
              <w:softHyphen/>
              <w:t>сти муници</w:t>
            </w:r>
            <w:r w:rsidRPr="00A804B9">
              <w:rPr>
                <w:sz w:val="22"/>
                <w:szCs w:val="22"/>
              </w:rPr>
              <w:softHyphen/>
              <w:t xml:space="preserve">пальной службы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2.2.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</w:pPr>
            <w:r w:rsidRPr="001838F1">
              <w:rPr>
                <w:sz w:val="22"/>
                <w:szCs w:val="22"/>
              </w:rPr>
              <w:t xml:space="preserve">Численность и состав лиц, </w:t>
            </w:r>
            <w:r w:rsidRPr="001838F1">
              <w:rPr>
                <w:sz w:val="22"/>
                <w:szCs w:val="22"/>
              </w:rPr>
              <w:lastRenderedPageBreak/>
              <w:t>замещающих вы</w:t>
            </w:r>
            <w:r w:rsidRPr="001838F1">
              <w:rPr>
                <w:sz w:val="22"/>
                <w:szCs w:val="22"/>
              </w:rPr>
              <w:softHyphen/>
              <w:t>борные муниципальные должности и должно</w:t>
            </w:r>
            <w:r w:rsidRPr="001838F1">
              <w:rPr>
                <w:sz w:val="22"/>
                <w:szCs w:val="22"/>
              </w:rPr>
              <w:softHyphen/>
              <w:t>сти муници</w:t>
            </w:r>
            <w:r w:rsidRPr="001838F1">
              <w:rPr>
                <w:sz w:val="22"/>
                <w:szCs w:val="22"/>
              </w:rPr>
              <w:softHyphen/>
              <w:t>пальной службы по категориям и группам должно</w:t>
            </w:r>
            <w:r w:rsidRPr="001838F1">
              <w:rPr>
                <w:sz w:val="22"/>
                <w:szCs w:val="22"/>
              </w:rPr>
              <w:softHyphen/>
              <w:t>стей (по уровню базового про</w:t>
            </w:r>
            <w:r w:rsidRPr="001838F1">
              <w:rPr>
                <w:sz w:val="22"/>
                <w:szCs w:val="22"/>
              </w:rPr>
              <w:softHyphen/>
              <w:t>фессионального образо</w:t>
            </w:r>
            <w:r w:rsidRPr="001838F1">
              <w:rPr>
                <w:sz w:val="22"/>
                <w:szCs w:val="22"/>
              </w:rPr>
              <w:softHyphen/>
              <w:t>вания)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AA432F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AA432F" w:rsidP="00AA432F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AA432F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E208E7">
            <w:pPr>
              <w:pStyle w:val="a8"/>
            </w:pPr>
            <w:r w:rsidRPr="001838F1">
              <w:rPr>
                <w:sz w:val="22"/>
                <w:szCs w:val="22"/>
              </w:rPr>
              <w:t>Численность и состав лиц, замещающих вы</w:t>
            </w:r>
            <w:r w:rsidRPr="001838F1">
              <w:rPr>
                <w:sz w:val="22"/>
                <w:szCs w:val="22"/>
              </w:rPr>
              <w:softHyphen/>
              <w:t>борные муниципальные должности и должно</w:t>
            </w:r>
            <w:r w:rsidRPr="001838F1">
              <w:rPr>
                <w:sz w:val="22"/>
                <w:szCs w:val="22"/>
              </w:rPr>
              <w:softHyphen/>
              <w:t>сти муници</w:t>
            </w:r>
            <w:r w:rsidRPr="001838F1">
              <w:rPr>
                <w:sz w:val="22"/>
                <w:szCs w:val="22"/>
              </w:rPr>
              <w:softHyphen/>
              <w:t>пальной службы,  получивших до</w:t>
            </w:r>
            <w:r w:rsidRPr="001838F1">
              <w:rPr>
                <w:sz w:val="22"/>
                <w:szCs w:val="22"/>
              </w:rPr>
              <w:softHyphen/>
              <w:t>полнительное про</w:t>
            </w:r>
            <w:r w:rsidRPr="001838F1">
              <w:rPr>
                <w:sz w:val="22"/>
                <w:szCs w:val="22"/>
              </w:rPr>
              <w:softHyphen/>
              <w:t>фессиональное образование по категориям и группам должностей (по видам и направлениям обучения, ви</w:t>
            </w:r>
            <w:r w:rsidRPr="001838F1">
              <w:rPr>
                <w:sz w:val="22"/>
                <w:szCs w:val="22"/>
              </w:rPr>
              <w:softHyphen/>
              <w:t>дам учебных заведений)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AA432F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AA432F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AA432F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2.4.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</w:pPr>
            <w:r w:rsidRPr="001838F1">
              <w:rPr>
                <w:sz w:val="22"/>
                <w:szCs w:val="22"/>
              </w:rPr>
              <w:t>Среднемесячная заработная плата лиц, замещаю</w:t>
            </w:r>
            <w:r w:rsidRPr="001838F1">
              <w:rPr>
                <w:sz w:val="22"/>
                <w:szCs w:val="22"/>
              </w:rPr>
              <w:softHyphen/>
              <w:t>щих выборные муниципальные долж</w:t>
            </w:r>
            <w:r w:rsidRPr="001838F1">
              <w:rPr>
                <w:sz w:val="22"/>
                <w:szCs w:val="22"/>
              </w:rPr>
              <w:softHyphen/>
              <w:t>ности и должно</w:t>
            </w:r>
            <w:r w:rsidRPr="001838F1">
              <w:rPr>
                <w:sz w:val="22"/>
                <w:szCs w:val="22"/>
              </w:rPr>
              <w:softHyphen/>
              <w:t>сти муниципальной службы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BD7" w:rsidRDefault="00EB1BD7" w:rsidP="00EB1BD7">
            <w:pPr>
              <w:pStyle w:val="3"/>
              <w:rPr>
                <w:b w:val="0"/>
                <w:color w:val="auto"/>
              </w:rPr>
            </w:pPr>
            <w:r w:rsidRPr="00EB1BD7">
              <w:rPr>
                <w:b w:val="0"/>
                <w:color w:val="auto"/>
              </w:rPr>
              <w:t>13525,6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EB1BD7" w:rsidRDefault="00EB1BD7" w:rsidP="00EB1BD7">
            <w:pPr>
              <w:pStyle w:val="3"/>
              <w:rPr>
                <w:b w:val="0"/>
                <w:color w:val="auto"/>
              </w:rPr>
            </w:pPr>
            <w:r w:rsidRPr="00EB1BD7">
              <w:rPr>
                <w:b w:val="0"/>
                <w:color w:val="auto"/>
              </w:rPr>
              <w:t>13525,6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BD7" w:rsidRDefault="00EB1BD7" w:rsidP="00E208E7">
            <w:pPr>
              <w:pStyle w:val="3"/>
              <w:rPr>
                <w:b w:val="0"/>
                <w:color w:val="auto"/>
              </w:rPr>
            </w:pPr>
            <w:r w:rsidRPr="00EB1BD7">
              <w:rPr>
                <w:b w:val="0"/>
                <w:color w:val="auto"/>
              </w:rPr>
              <w:t>14341,9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</w:pPr>
            <w:r w:rsidRPr="001838F1">
              <w:rPr>
                <w:sz w:val="22"/>
                <w:szCs w:val="22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05F38" w:rsidRPr="00930C16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</w:pPr>
            <w:r w:rsidRPr="001838F1">
              <w:rPr>
                <w:sz w:val="22"/>
                <w:szCs w:val="22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11060,00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11807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838F1" w:rsidRDefault="00E05F38" w:rsidP="00043A6C">
            <w:pPr>
              <w:pStyle w:val="a8"/>
              <w:spacing w:line="360" w:lineRule="atLeast"/>
              <w:jc w:val="center"/>
            </w:pPr>
            <w:r w:rsidRPr="001838F1">
              <w:rPr>
                <w:sz w:val="22"/>
                <w:szCs w:val="22"/>
              </w:rPr>
              <w:t>14190</w:t>
            </w:r>
          </w:p>
        </w:tc>
      </w:tr>
      <w:tr w:rsidR="00E05F38" w:rsidRPr="00930C16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A804B9">
              <w:rPr>
                <w:sz w:val="22"/>
                <w:szCs w:val="22"/>
              </w:rPr>
              <w:t>2.7.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</w:pPr>
            <w:r w:rsidRPr="00A804B9">
              <w:rPr>
                <w:sz w:val="22"/>
                <w:szCs w:val="22"/>
              </w:rPr>
              <w:t>Статус муниципального образова</w:t>
            </w:r>
            <w:r w:rsidRPr="00A804B9">
              <w:rPr>
                <w:sz w:val="22"/>
                <w:szCs w:val="22"/>
              </w:rPr>
              <w:softHyphen/>
              <w:t xml:space="preserve">ния </w:t>
            </w:r>
          </w:p>
          <w:p w:rsidR="00E05F38" w:rsidRPr="00A804B9" w:rsidRDefault="00E05F38" w:rsidP="00043A6C">
            <w:pPr>
              <w:pStyle w:val="a8"/>
              <w:spacing w:line="360" w:lineRule="atLeas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городское</w:t>
            </w:r>
            <w:r w:rsidR="00E05F38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городское</w:t>
            </w:r>
            <w:r w:rsidR="00E05F38">
              <w:rPr>
                <w:sz w:val="22"/>
                <w:szCs w:val="22"/>
              </w:rPr>
              <w:t>поселение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городское</w:t>
            </w:r>
            <w:r w:rsidR="00E05F38">
              <w:rPr>
                <w:sz w:val="22"/>
                <w:szCs w:val="22"/>
              </w:rPr>
              <w:t xml:space="preserve"> поселение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2.8.</w:t>
            </w: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2.8.1.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Представительный орган</w:t>
            </w:r>
          </w:p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Дата выборов представительного органа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число, месяц,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2.8.2.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Сроки полномочий представительного органа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месяцев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  <w:r w:rsidR="002308AD">
              <w:rPr>
                <w:sz w:val="22"/>
                <w:szCs w:val="22"/>
              </w:rPr>
              <w:t>0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2.8.3.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Способ формирования представительного органа (избранный на муниципальных выборах)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Выборы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Выборы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Выборы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2.8.4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Общая численность депутатов </w:t>
            </w:r>
            <w:r w:rsidRPr="00DF09E2">
              <w:rPr>
                <w:sz w:val="22"/>
                <w:szCs w:val="22"/>
              </w:rPr>
              <w:lastRenderedPageBreak/>
              <w:t>представительного органа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10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lastRenderedPageBreak/>
              <w:t>2.8.5.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2.9.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</w:pPr>
            <w:r>
              <w:rPr>
                <w:sz w:val="22"/>
                <w:szCs w:val="22"/>
              </w:rPr>
              <w:t>Руководитель</w:t>
            </w:r>
            <w:r w:rsidR="00E05F38" w:rsidRPr="00DF09E2">
              <w:rPr>
                <w:sz w:val="22"/>
                <w:szCs w:val="22"/>
              </w:rPr>
              <w:t xml:space="preserve"> местной администрации, </w:t>
            </w:r>
          </w:p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назначенный по контракту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7E5954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2.10.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Глава городского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1A30CA" w:rsidTr="00AA432F"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2.11.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Контрольный орган</w:t>
            </w:r>
          </w:p>
          <w:p w:rsidR="00E05F38" w:rsidRPr="001A30CA" w:rsidRDefault="00E05F38" w:rsidP="00043A6C">
            <w:pPr>
              <w:pStyle w:val="a8"/>
              <w:spacing w:line="360" w:lineRule="atLeast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DF09E2">
              <w:rPr>
                <w:b/>
                <w:bCs/>
                <w:sz w:val="22"/>
                <w:szCs w:val="22"/>
              </w:rPr>
              <w:t>3.</w:t>
            </w: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DF09E2">
              <w:rPr>
                <w:b/>
                <w:bCs/>
                <w:sz w:val="22"/>
                <w:szCs w:val="22"/>
              </w:rPr>
              <w:t>Население муниципаль</w:t>
            </w:r>
            <w:r w:rsidRPr="00DF09E2">
              <w:rPr>
                <w:b/>
                <w:bCs/>
                <w:sz w:val="22"/>
                <w:szCs w:val="22"/>
              </w:rPr>
              <w:softHyphen/>
              <w:t>ного образова</w:t>
            </w:r>
            <w:r w:rsidRPr="00DF09E2">
              <w:rPr>
                <w:b/>
                <w:bCs/>
                <w:sz w:val="22"/>
                <w:szCs w:val="22"/>
              </w:rPr>
              <w:softHyphen/>
              <w:t>ния</w:t>
            </w:r>
          </w:p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 xml:space="preserve">Численность постоянного населения: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E208E7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</w:t>
            </w:r>
            <w:r w:rsidR="00E208E7">
              <w:rPr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E208E7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</w:t>
            </w:r>
            <w:r w:rsidR="00E208E7">
              <w:rPr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E208E7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</w:t>
            </w:r>
            <w:r w:rsidR="00E208E7">
              <w:rPr>
                <w:sz w:val="22"/>
                <w:szCs w:val="22"/>
              </w:rPr>
              <w:t>194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в том числе в возрасте: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3.1.1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моложе трудоспособного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208E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875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3.1.2.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трудоспособном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1797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1696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1688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3.1.3.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старше трудоспособного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3.2.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Мужчины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1483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1490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3.3.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Женщины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1711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1715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1720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3.4.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Число родившихся за год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  <w:r w:rsidR="00E05F38" w:rsidRPr="00DF09E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Число умерших за год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Естественный прирост (+), убыль (-) населения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+10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+12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+15</w:t>
            </w:r>
          </w:p>
        </w:tc>
      </w:tr>
      <w:tr w:rsidR="00E05F38" w:rsidRPr="00DF09E2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</w:t>
            </w: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Уровень образования в возрасте 15 лет и более на 1000 человек соответствующего возраста имеют образова</w:t>
            </w:r>
            <w:r w:rsidRPr="00DF09E2">
              <w:rPr>
                <w:sz w:val="22"/>
                <w:szCs w:val="22"/>
              </w:rPr>
              <w:softHyphen/>
              <w:t>ние (по переписи 2010 года):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88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3.7.1.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послевузовское профессиональное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3.7.2.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высшее про</w:t>
            </w:r>
            <w:r w:rsidRPr="00DF09E2">
              <w:rPr>
                <w:sz w:val="22"/>
                <w:szCs w:val="22"/>
              </w:rPr>
              <w:softHyphen/>
              <w:t>фессиональное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lastRenderedPageBreak/>
              <w:t>3.7.3.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неполное высшее про</w:t>
            </w:r>
            <w:r w:rsidRPr="00DF09E2">
              <w:rPr>
                <w:sz w:val="22"/>
                <w:szCs w:val="22"/>
              </w:rPr>
              <w:softHyphen/>
              <w:t>фессиональное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3.7.4.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среднее про</w:t>
            </w:r>
            <w:r w:rsidRPr="00DF09E2">
              <w:rPr>
                <w:sz w:val="22"/>
                <w:szCs w:val="22"/>
              </w:rPr>
              <w:softHyphen/>
              <w:t>фессиональное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2,9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начальное про</w:t>
            </w:r>
            <w:r w:rsidRPr="00DF09E2">
              <w:rPr>
                <w:sz w:val="22"/>
                <w:szCs w:val="22"/>
              </w:rPr>
              <w:softHyphen/>
              <w:t>фессиональное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0,4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2,2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3.7.7.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основное общее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1,7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3.7.8.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начальное общее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0,8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3.7.9.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не имеют начального общего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0,01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3.8.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Число домохозяйств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830</w:t>
            </w:r>
          </w:p>
        </w:tc>
      </w:tr>
      <w:tr w:rsidR="00E05F38" w:rsidRPr="00DF09E2" w:rsidTr="00AA432F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3.9.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</w:pPr>
            <w:r w:rsidRPr="00DF09E2">
              <w:rPr>
                <w:sz w:val="22"/>
                <w:szCs w:val="22"/>
              </w:rPr>
              <w:t>Средний размер домохозяйств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DF09E2" w:rsidRDefault="00E05F38" w:rsidP="00043A6C">
            <w:pPr>
              <w:pStyle w:val="a8"/>
              <w:spacing w:line="360" w:lineRule="atLeast"/>
              <w:jc w:val="center"/>
            </w:pPr>
            <w:r w:rsidRPr="00DF09E2">
              <w:rPr>
                <w:sz w:val="22"/>
                <w:szCs w:val="22"/>
              </w:rPr>
              <w:t>4</w:t>
            </w:r>
          </w:p>
        </w:tc>
      </w:tr>
      <w:tr w:rsidR="00E05F38" w:rsidRPr="001A30CA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1A30CA">
              <w:rPr>
                <w:b/>
                <w:bCs/>
                <w:sz w:val="22"/>
                <w:szCs w:val="22"/>
              </w:rPr>
              <w:t>4.</w:t>
            </w: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4.1.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1A30CA">
              <w:rPr>
                <w:b/>
                <w:bCs/>
                <w:sz w:val="22"/>
                <w:szCs w:val="22"/>
              </w:rPr>
              <w:t>Основные экономические показатели</w:t>
            </w:r>
          </w:p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Число юридических лиц, прошедших государ</w:t>
            </w:r>
            <w:r w:rsidRPr="001A30CA">
              <w:rPr>
                <w:sz w:val="22"/>
                <w:szCs w:val="22"/>
              </w:rPr>
              <w:softHyphen/>
              <w:t>ственную регистрацию (на нача</w:t>
            </w:r>
            <w:r w:rsidRPr="001A30CA">
              <w:rPr>
                <w:sz w:val="22"/>
                <w:szCs w:val="22"/>
              </w:rPr>
              <w:softHyphen/>
              <w:t>ло периода)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AA432F">
        <w:trPr>
          <w:trHeight w:val="68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юридических лиц, зарегистрированных на территории поселка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spacing w:line="360" w:lineRule="atLeast"/>
              <w:jc w:val="center"/>
            </w:pPr>
            <w:r w:rsidRPr="001A30CA"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юридических лиц, зарегистрированных по месту нахождения филиалов и обособленных подразделений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spacing w:line="360" w:lineRule="atLeast"/>
              <w:jc w:val="center"/>
            </w:pPr>
            <w:r w:rsidRPr="001A30CA"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AA432F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  <w:r w:rsidRPr="001A30CA">
              <w:rPr>
                <w:sz w:val="22"/>
                <w:szCs w:val="22"/>
              </w:rPr>
              <w:t>4.2.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Число индивидуальных предпринимателей, прошед</w:t>
            </w:r>
            <w:r w:rsidRPr="001A30CA">
              <w:rPr>
                <w:sz w:val="22"/>
                <w:szCs w:val="22"/>
              </w:rPr>
              <w:softHyphen/>
              <w:t>ших государственную регистрацию (на начало перио</w:t>
            </w:r>
            <w:r w:rsidRPr="001A30CA">
              <w:rPr>
                <w:sz w:val="22"/>
                <w:szCs w:val="22"/>
              </w:rPr>
              <w:softHyphen/>
              <w:t>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05F38" w:rsidRPr="00930C16" w:rsidTr="00043A6C"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 w:rsidRPr="006B4A4B">
              <w:rPr>
                <w:b/>
                <w:bCs/>
              </w:rPr>
              <w:t>Производство товаров и услуг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4.3.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Среднесписочная численность работников организа</w:t>
            </w:r>
            <w:r w:rsidRPr="001A30CA">
              <w:rPr>
                <w:sz w:val="22"/>
                <w:szCs w:val="22"/>
              </w:rPr>
              <w:softHyphen/>
              <w:t>ций (без субъектов малого предпринимательства)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  <w:r w:rsidR="00E05F38" w:rsidRPr="001A30C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</w:t>
            </w:r>
            <w:r w:rsidR="00E05F38" w:rsidRPr="001A30C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684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4.4.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млн.руб.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Объем платных услуг: из него по видам услуг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4.6.1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 xml:space="preserve"> химическая чистка и крашение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4.6.2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услуги прачечных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4.6.3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услуги бань и душевых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4.6.4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услуги предприятий по прокату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4.6.5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ритуальные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4.6.6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транспортные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4.6.7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D419CB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4.6.8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жилищные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4.6.9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коммунальные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450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4.8.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Инвестиции в основной капитал, осуществляе</w:t>
            </w:r>
            <w:r w:rsidRPr="001A30CA">
              <w:rPr>
                <w:sz w:val="22"/>
                <w:szCs w:val="22"/>
              </w:rPr>
              <w:softHyphen/>
              <w:t>мые организациями, находящимися на террито</w:t>
            </w:r>
            <w:r w:rsidRPr="001A30CA">
              <w:rPr>
                <w:sz w:val="22"/>
                <w:szCs w:val="22"/>
              </w:rPr>
              <w:softHyphen/>
              <w:t>рии муниципаль</w:t>
            </w:r>
            <w:r w:rsidRPr="001A30CA">
              <w:rPr>
                <w:sz w:val="22"/>
                <w:szCs w:val="22"/>
              </w:rPr>
              <w:softHyphen/>
              <w:t>ного образова</w:t>
            </w:r>
            <w:r w:rsidRPr="001A30CA">
              <w:rPr>
                <w:sz w:val="22"/>
                <w:szCs w:val="22"/>
              </w:rPr>
              <w:softHyphen/>
              <w:t>ния (без субъек</w:t>
            </w:r>
            <w:r w:rsidRPr="001A30CA">
              <w:rPr>
                <w:sz w:val="22"/>
                <w:szCs w:val="22"/>
              </w:rPr>
              <w:softHyphen/>
              <w:t>тов малого предпринимательства)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4.8.1.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в том числе по источникам финансирования:</w:t>
            </w:r>
          </w:p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4.8.2.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субъекта Российской Федерации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Инвестиции в основной капитал организаций муниципаль</w:t>
            </w:r>
            <w:r w:rsidRPr="001A30CA">
              <w:rPr>
                <w:sz w:val="22"/>
                <w:szCs w:val="22"/>
              </w:rPr>
              <w:softHyphen/>
              <w:t>ной формы собственности, 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rPr>
          <w:trHeight w:val="97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4.9.1.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из них по источникам финансирования:</w:t>
            </w:r>
          </w:p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spacing w:line="360" w:lineRule="atLeast"/>
            </w:pPr>
            <w:r w:rsidRPr="001A30CA">
              <w:t xml:space="preserve">за счет средств субъекта </w:t>
            </w:r>
            <w:r w:rsidRPr="001A30CA"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lastRenderedPageBreak/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lastRenderedPageBreak/>
              <w:t>4.9.3.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4.9.4.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внебюджетных источников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4.9.5.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собственников жилья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  <w:tr w:rsidR="00E05F38" w:rsidRPr="001A30CA" w:rsidTr="00043A6C"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4.9.6.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</w:pPr>
            <w:r w:rsidRPr="001A30CA">
              <w:rPr>
                <w:sz w:val="22"/>
                <w:szCs w:val="22"/>
              </w:rPr>
              <w:t>за счет средств Фонда корпорации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1A30CA" w:rsidRDefault="00E05F38" w:rsidP="00043A6C">
            <w:pPr>
              <w:pStyle w:val="a8"/>
              <w:spacing w:line="360" w:lineRule="atLeast"/>
              <w:jc w:val="center"/>
            </w:pPr>
            <w:r w:rsidRPr="001A30CA">
              <w:rPr>
                <w:sz w:val="22"/>
                <w:szCs w:val="22"/>
              </w:rPr>
              <w:t>-</w:t>
            </w:r>
          </w:p>
        </w:tc>
      </w:tr>
    </w:tbl>
    <w:p w:rsidR="00E05F38" w:rsidRPr="00A804B9" w:rsidRDefault="00E05F38" w:rsidP="00E05F38">
      <w:pPr>
        <w:spacing w:line="360" w:lineRule="atLeast"/>
        <w:rPr>
          <w:b/>
          <w:bCs/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 xml:space="preserve">II.ФИНАНСЫ МУНИЦИПАЛЬНОГО ОБРАЗОВАНИЯ    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1"/>
        <w:gridCol w:w="3637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3E5A81">
              <w:rPr>
                <w:b/>
                <w:bCs/>
                <w:sz w:val="22"/>
                <w:szCs w:val="22"/>
              </w:rPr>
              <w:t>1.</w:t>
            </w: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3E5A81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892434">
              <w:rPr>
                <w:b/>
                <w:bCs/>
                <w:sz w:val="22"/>
                <w:szCs w:val="22"/>
              </w:rPr>
              <w:t>Бюджет муниципаль</w:t>
            </w:r>
            <w:r w:rsidRPr="00892434">
              <w:rPr>
                <w:b/>
                <w:bCs/>
                <w:sz w:val="22"/>
                <w:szCs w:val="22"/>
              </w:rPr>
              <w:softHyphen/>
              <w:t>ного образова</w:t>
            </w:r>
            <w:r w:rsidRPr="00892434">
              <w:rPr>
                <w:b/>
                <w:bCs/>
                <w:sz w:val="22"/>
                <w:szCs w:val="22"/>
              </w:rPr>
              <w:softHyphen/>
              <w:t>ния</w:t>
            </w: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b/>
                <w:bCs/>
                <w:sz w:val="22"/>
                <w:szCs w:val="22"/>
              </w:rPr>
              <w:t xml:space="preserve">Доходы местного бюджета - </w:t>
            </w:r>
            <w:r w:rsidRPr="0089243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1.1.1.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 xml:space="preserve"> Налоги на прибыль - 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2230,0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1.1.1.1.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2226,0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2226,0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2226,0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1.1.3.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Налоги на имущество - всего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500A38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1313,0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1.1.3.1.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в том числе: земельный налог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500A38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908,0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865,5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500A38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1002,0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1.1.3.2.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1.1.4.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500A38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19,0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1.1.5.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Доходы от использования имущества, находящегося в муниципаль</w:t>
            </w:r>
            <w:r w:rsidRPr="00892434">
              <w:rPr>
                <w:sz w:val="22"/>
                <w:szCs w:val="22"/>
              </w:rPr>
              <w:softHyphen/>
              <w:t>ной собственности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47,</w:t>
            </w:r>
            <w:r w:rsidR="00E05F38" w:rsidRPr="0089243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500A38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1.1.5.1.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них: доходы от сдачи в аренду имущества, находя</w:t>
            </w:r>
            <w:r w:rsidRPr="00892434">
              <w:rPr>
                <w:sz w:val="22"/>
                <w:szCs w:val="22"/>
              </w:rPr>
              <w:softHyphen/>
              <w:t>щегося в муниципаль</w:t>
            </w:r>
            <w:r w:rsidRPr="00892434">
              <w:rPr>
                <w:sz w:val="22"/>
                <w:szCs w:val="22"/>
              </w:rPr>
              <w:softHyphen/>
              <w:t>ной собственности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1.1.5.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1.1.7.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1.1.7.1.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них:  доходы от продажи квартир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1.1.7.2.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 xml:space="preserve">доходы от реализации имущества, </w:t>
            </w:r>
            <w:r w:rsidRPr="00892434">
              <w:rPr>
                <w:sz w:val="22"/>
                <w:szCs w:val="22"/>
              </w:rPr>
              <w:lastRenderedPageBreak/>
              <w:t>находящегося в му</w:t>
            </w:r>
            <w:r w:rsidRPr="00892434">
              <w:rPr>
                <w:sz w:val="22"/>
                <w:szCs w:val="22"/>
              </w:rPr>
              <w:softHyphen/>
              <w:t>ниципальной собственности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lastRenderedPageBreak/>
              <w:t>"-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1.1.8.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3168,3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4203,3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2809,0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1.1.8.1.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них:</w:t>
            </w:r>
          </w:p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  <w:r w:rsidR="00E05F38" w:rsidRPr="00892434">
              <w:rPr>
                <w:sz w:val="22"/>
                <w:szCs w:val="22"/>
              </w:rPr>
              <w:t>959,7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892434" w:rsidRDefault="00500A38" w:rsidP="00500A38">
            <w:pPr>
              <w:pStyle w:val="a8"/>
              <w:tabs>
                <w:tab w:val="left" w:pos="188"/>
                <w:tab w:val="center" w:pos="512"/>
              </w:tabs>
              <w:spacing w:line="360" w:lineRule="atLeast"/>
            </w:pPr>
            <w:r>
              <w:rPr>
                <w:sz w:val="22"/>
                <w:szCs w:val="22"/>
              </w:rPr>
              <w:t>4</w:t>
            </w:r>
            <w:r w:rsidR="00E05F38" w:rsidRPr="00892434">
              <w:rPr>
                <w:sz w:val="22"/>
                <w:szCs w:val="22"/>
              </w:rPr>
              <w:t>910,7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892434" w:rsidRDefault="00500A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5263,5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1.1.8.1.1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 xml:space="preserve">из них: дотации на выравнивание уровня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C4494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495</w:t>
            </w:r>
            <w:r w:rsidR="00E05F38" w:rsidRPr="00892434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  <w:r w:rsidRPr="00892434">
              <w:rPr>
                <w:sz w:val="22"/>
                <w:szCs w:val="22"/>
              </w:rPr>
              <w:t>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5263,5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1.1.8.1.2.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1.1.8.2.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1.1.8.2.1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них: субвенции местным бюджетам на обес</w:t>
            </w:r>
            <w:r w:rsidRPr="00892434">
              <w:rPr>
                <w:sz w:val="22"/>
                <w:szCs w:val="22"/>
              </w:rPr>
              <w:softHyphen/>
              <w:t>печение мер социальной поддержки для лиц, награжденных знаком "Почетный донор Рос</w:t>
            </w:r>
            <w:r w:rsidRPr="00892434">
              <w:rPr>
                <w:sz w:val="22"/>
                <w:szCs w:val="22"/>
              </w:rPr>
              <w:softHyphen/>
              <w:t>сии"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1.1.8.3.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Субсидии бюджетам поселений на закупку автотранспортных средств и коммунальной техники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1.1.8.4.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1.1.8.5.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Прочие безвозмездные поступления в местные бюд</w:t>
            </w:r>
            <w:r w:rsidRPr="00892434">
              <w:rPr>
                <w:sz w:val="22"/>
                <w:szCs w:val="22"/>
              </w:rPr>
              <w:softHyphen/>
              <w:t>жеты от федерального бюджета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1.1.8.5.1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Безвозмездные поступления в бюджеты поселений от государ</w:t>
            </w:r>
            <w:r w:rsidRPr="00892434">
              <w:rPr>
                <w:sz w:val="22"/>
                <w:szCs w:val="22"/>
              </w:rPr>
              <w:softHyphen/>
              <w:t>ственной корпорации Фонд содействия рефор</w:t>
            </w:r>
            <w:r w:rsidRPr="00892434">
              <w:rPr>
                <w:sz w:val="22"/>
                <w:szCs w:val="22"/>
              </w:rPr>
              <w:softHyphen/>
              <w:t>мированию ЖКХ на обеспечение мероприя</w:t>
            </w:r>
            <w:r w:rsidRPr="00892434">
              <w:rPr>
                <w:sz w:val="22"/>
                <w:szCs w:val="22"/>
              </w:rPr>
              <w:softHyphen/>
              <w:t xml:space="preserve">тий по </w:t>
            </w:r>
            <w:r w:rsidRPr="00892434">
              <w:rPr>
                <w:sz w:val="22"/>
                <w:szCs w:val="22"/>
              </w:rPr>
              <w:lastRenderedPageBreak/>
              <w:t>капи</w:t>
            </w:r>
            <w:r w:rsidRPr="00892434">
              <w:rPr>
                <w:sz w:val="22"/>
                <w:szCs w:val="22"/>
              </w:rPr>
              <w:softHyphen/>
              <w:t>тальному ремонту многоквартирных до</w:t>
            </w:r>
            <w:r w:rsidRPr="00892434">
              <w:rPr>
                <w:sz w:val="22"/>
                <w:szCs w:val="22"/>
              </w:rPr>
              <w:softHyphen/>
              <w:t xml:space="preserve">мов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1.1.8.5.2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Безвозмездные поступления в бюджеты поселений от государ</w:t>
            </w:r>
            <w:r w:rsidRPr="00892434">
              <w:rPr>
                <w:sz w:val="22"/>
                <w:szCs w:val="22"/>
              </w:rPr>
              <w:softHyphen/>
              <w:t>ственной корпорации Фонд содействия рефор</w:t>
            </w:r>
            <w:r w:rsidRPr="00892434">
              <w:rPr>
                <w:sz w:val="22"/>
                <w:szCs w:val="22"/>
              </w:rPr>
              <w:softHyphen/>
              <w:t>мированию ЖКХ на обеспечение мероприя</w:t>
            </w:r>
            <w:r w:rsidRPr="00892434">
              <w:rPr>
                <w:sz w:val="22"/>
                <w:szCs w:val="22"/>
              </w:rPr>
              <w:softHyphen/>
              <w:t>тий по переселению граждан из аварийного жилищ фонда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1.1.9.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Рыночные продажи товаров и услуг - 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1.1.9.1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них: Доходы от продажи услуг, оказываемых муни</w:t>
            </w:r>
            <w:r w:rsidRPr="00892434">
              <w:rPr>
                <w:sz w:val="22"/>
                <w:szCs w:val="22"/>
              </w:rPr>
              <w:softHyphen/>
              <w:t>ципальными учреждениями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1.1.9.2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Доходы от продажи товаров, осуществляемой муни</w:t>
            </w:r>
            <w:r w:rsidRPr="00892434">
              <w:rPr>
                <w:sz w:val="22"/>
                <w:szCs w:val="22"/>
              </w:rPr>
              <w:softHyphen/>
              <w:t>ципальными учреждениями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1.1.10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</w:pPr>
            <w:r w:rsidRPr="00892434">
              <w:rPr>
                <w:sz w:val="22"/>
                <w:szCs w:val="22"/>
              </w:rPr>
              <w:t>Из общей величины доходов - собственные доходы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E05F38" w:rsidP="00043A6C">
            <w:pPr>
              <w:pStyle w:val="a8"/>
              <w:spacing w:line="360" w:lineRule="atLeast"/>
              <w:jc w:val="center"/>
            </w:pPr>
            <w:r w:rsidRPr="00892434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4762,0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4762,0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92434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4875,0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rPr>
                <w:b/>
                <w:bCs/>
              </w:rPr>
            </w:pPr>
            <w:r w:rsidRPr="003C3D6F">
              <w:rPr>
                <w:b/>
                <w:bCs/>
                <w:sz w:val="22"/>
                <w:szCs w:val="22"/>
              </w:rPr>
              <w:t>Расходы местного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9797,9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9854,9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10231,1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из них на:</w:t>
            </w:r>
          </w:p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5026,4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4617,2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C4494C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4946,4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1.2.1.1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C4494C">
            <w:pPr>
              <w:pStyle w:val="3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C4494C">
            <w:pPr>
              <w:pStyle w:val="3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C4494C">
            <w:pPr>
              <w:pStyle w:val="3"/>
            </w:pP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1.2.1.2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A14DE" w:rsidRDefault="003A14DE" w:rsidP="00C4494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A14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1998,3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A14DE" w:rsidRDefault="003A14DE" w:rsidP="00C4494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A14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2001,7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A14DE" w:rsidRDefault="003A14DE" w:rsidP="00C4494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A14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2137,0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1.2.1.3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обслуживание государственного и муни</w:t>
            </w:r>
            <w:r w:rsidRPr="003C3D6F">
              <w:rPr>
                <w:sz w:val="22"/>
                <w:szCs w:val="22"/>
              </w:rPr>
              <w:softHyphen/>
              <w:t>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1.2.2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Национальную экономику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248,7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218,2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584,8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1.2.2.1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из нее:  топливо и энергетика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1.2.2.2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1.2.2.3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транспорт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151,1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1.2.4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436,3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1036,3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1036,3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В т.ч. на благоустройство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271,2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280,3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233,6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1.2.5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1.2.5.1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из него:  мероприятия по организации оздоровитель</w:t>
            </w:r>
            <w:r w:rsidRPr="003C3D6F">
              <w:rPr>
                <w:sz w:val="22"/>
                <w:szCs w:val="22"/>
              </w:rPr>
              <w:softHyphen/>
              <w:t>ной кампании детей и подростков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1.2.6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Культуру, кинематографию и средства массовой ин</w:t>
            </w:r>
            <w:r w:rsidRPr="003C3D6F">
              <w:rPr>
                <w:sz w:val="22"/>
                <w:szCs w:val="22"/>
              </w:rPr>
              <w:softHyphen/>
              <w:t>формации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1.2.7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Здравоохранение и спорт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1.2.7.1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в том числе на здравоохранение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1.2.8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Социальную политику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23,6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1.2.8.1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из них:   социальное обслуживание населения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1.2.8.2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1.2.8.3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>борьба с беспризорностью, опека, попечительство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1.2.8.4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</w:pPr>
            <w:r w:rsidRPr="003C3D6F">
              <w:rPr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1.3.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rPr>
                <w:b/>
                <w:bCs/>
              </w:rPr>
            </w:pPr>
            <w:r w:rsidRPr="003C3D6F">
              <w:rPr>
                <w:b/>
                <w:bCs/>
                <w:sz w:val="22"/>
                <w:szCs w:val="22"/>
              </w:rPr>
              <w:t>Дефицит (-),  профицит (+) местного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3C3D6F" w:rsidTr="00043A6C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1.4.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rPr>
                <w:b/>
                <w:bCs/>
              </w:rPr>
            </w:pPr>
            <w:r w:rsidRPr="003C3D6F">
              <w:rPr>
                <w:b/>
                <w:bCs/>
                <w:sz w:val="22"/>
                <w:szCs w:val="22"/>
              </w:rPr>
              <w:t>Внутренний муни</w:t>
            </w:r>
            <w:r w:rsidRPr="003C3D6F">
              <w:rPr>
                <w:b/>
                <w:bCs/>
                <w:sz w:val="22"/>
                <w:szCs w:val="22"/>
              </w:rPr>
              <w:softHyphen/>
              <w:t>ципальный долг (на конец пер)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C3D6F" w:rsidRDefault="00E05F38" w:rsidP="00043A6C">
            <w:pPr>
              <w:pStyle w:val="a8"/>
              <w:spacing w:line="360" w:lineRule="atLeast"/>
              <w:jc w:val="center"/>
            </w:pPr>
            <w:r w:rsidRPr="003C3D6F">
              <w:rPr>
                <w:sz w:val="22"/>
                <w:szCs w:val="22"/>
              </w:rPr>
              <w:t>-</w:t>
            </w:r>
          </w:p>
        </w:tc>
      </w:tr>
    </w:tbl>
    <w:p w:rsidR="00E05F38" w:rsidRPr="005D417C" w:rsidRDefault="00E05F38" w:rsidP="00E05F38">
      <w:pPr>
        <w:spacing w:line="360" w:lineRule="atLeast"/>
        <w:jc w:val="center"/>
        <w:rPr>
          <w:b/>
          <w:bCs/>
          <w:sz w:val="16"/>
          <w:szCs w:val="16"/>
        </w:rPr>
      </w:pPr>
      <w:r w:rsidRPr="00A804B9">
        <w:rPr>
          <w:b/>
          <w:bCs/>
          <w:highlight w:val="lightGray"/>
        </w:rPr>
        <w:t xml:space="preserve">  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III. ТРУД</w:t>
      </w:r>
    </w:p>
    <w:p w:rsidR="00E05F38" w:rsidRPr="005D417C" w:rsidRDefault="00E05F38" w:rsidP="00E05F38">
      <w:pPr>
        <w:spacing w:line="360" w:lineRule="atLeast"/>
        <w:jc w:val="center"/>
        <w:rPr>
          <w:b/>
          <w:bCs/>
          <w:sz w:val="16"/>
          <w:szCs w:val="16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1"/>
        <w:gridCol w:w="3777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3.1.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 xml:space="preserve">Численность работающих в отраслях экономики, </w:t>
            </w:r>
          </w:p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 xml:space="preserve">всего, в том числе занятые: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2A7F5E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8</w:t>
            </w:r>
            <w:r w:rsidR="002A7F5E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2A7F5E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8</w:t>
            </w:r>
            <w:r w:rsidR="002A7F5E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842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</w:pPr>
            <w:r w:rsidRPr="00FC439B">
              <w:rPr>
                <w:sz w:val="22"/>
                <w:szCs w:val="22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8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3.3.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</w:pPr>
            <w:r w:rsidRPr="00FC439B">
              <w:rPr>
                <w:sz w:val="22"/>
                <w:szCs w:val="22"/>
              </w:rPr>
              <w:t>Численность населения в трудоспособном возрасте, не занятого трудовой деятельностью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spacing w:line="360" w:lineRule="atLeast"/>
              <w:jc w:val="center"/>
            </w:pPr>
            <w:r>
              <w:t>745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spacing w:line="360" w:lineRule="atLeast"/>
              <w:jc w:val="center"/>
            </w:pPr>
            <w: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spacing w:line="360" w:lineRule="atLeast"/>
              <w:jc w:val="center"/>
            </w:pPr>
            <w:r>
              <w:t>765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3.4.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</w:pPr>
            <w:r w:rsidRPr="00FC439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13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3.5.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</w:pPr>
            <w:r w:rsidRPr="00FC439B">
              <w:rPr>
                <w:sz w:val="22"/>
                <w:szCs w:val="22"/>
              </w:rPr>
              <w:t>Денежные расходы работающего населения,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13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3.6.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организаций железнодорожного транспорта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3.7.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 федеральных и региональных структурных подразделений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3.8.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учреждений здравоохранения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3.9.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учреждений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3.10.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прочих бюджетных учреждений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3.11.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кредитных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3.12.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 xml:space="preserve">Количество субъектов малого и среднего бизнеса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A14DE" w:rsidRDefault="003A14DE" w:rsidP="002A7F5E">
            <w:pPr>
              <w:pStyle w:val="3"/>
              <w:rPr>
                <w:b w:val="0"/>
                <w:color w:val="auto"/>
              </w:rPr>
            </w:pPr>
            <w:r w:rsidRPr="003A14DE">
              <w:rPr>
                <w:b w:val="0"/>
                <w:color w:val="auto"/>
              </w:rPr>
              <w:t>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A14DE" w:rsidRDefault="003A14DE" w:rsidP="002A7F5E">
            <w:pPr>
              <w:pStyle w:val="3"/>
              <w:rPr>
                <w:b w:val="0"/>
                <w:color w:val="auto"/>
              </w:rPr>
            </w:pPr>
            <w:r w:rsidRPr="003A14DE">
              <w:rPr>
                <w:b w:val="0"/>
                <w:color w:val="auto"/>
              </w:rPr>
              <w:t>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A14DE" w:rsidRDefault="003A14DE" w:rsidP="002A7F5E">
            <w:pPr>
              <w:pStyle w:val="3"/>
              <w:rPr>
                <w:b w:val="0"/>
                <w:color w:val="auto"/>
              </w:rPr>
            </w:pPr>
            <w:r w:rsidRPr="003A14DE">
              <w:rPr>
                <w:b w:val="0"/>
                <w:color w:val="auto"/>
              </w:rPr>
              <w:t>17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3.13.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организаций коммунального комплекса (ОКК)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2A7F5E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3.14.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Прочие организации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3.15.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Магазины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площадь торгового зала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A7F5E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806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3.16.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Павильоны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площадь торгового зала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3.17.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Палатки, киоски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3.18.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Аптеки и аптечные магазины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площадь торгового зала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50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3.19.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Аптечные киоски и пункты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1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3.20.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предприяти</w:t>
            </w:r>
            <w:r w:rsidRPr="00FC439B">
              <w:rPr>
                <w:sz w:val="22"/>
                <w:szCs w:val="22"/>
              </w:rPr>
              <w:softHyphen/>
              <w:t>й общественного питания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275297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3.20.1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столовые, закусочные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в них мест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3.20.2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рестораны, кафе, бары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в них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3.21.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Количество предприяти</w:t>
            </w:r>
            <w:r w:rsidRPr="00FC439B">
              <w:rPr>
                <w:sz w:val="22"/>
                <w:szCs w:val="22"/>
              </w:rPr>
              <w:softHyphen/>
              <w:t>й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в том числе муни</w:t>
            </w:r>
            <w:r w:rsidRPr="00FC439B">
              <w:rPr>
                <w:sz w:val="22"/>
                <w:szCs w:val="22"/>
              </w:rPr>
              <w:softHyphen/>
              <w:t>ципальных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по видам услуг:</w:t>
            </w:r>
          </w:p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ремонт, окраска и пошив обуви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 xml:space="preserve"> </w:t>
            </w: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ремонт и пошив швейных, меховых и кожаных изделий, головных уборов и изделий, текстильной галантереи, ремонт, пошив и вязание трикотажных изделий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изготовление и ремонт мебели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химическая чистка и крашение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услуги прачечных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услуги фотоателье, фото- и кино-лабораторий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услуги парикмахерских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услуги бань и душевых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прочие виды бытовых услуг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lastRenderedPageBreak/>
              <w:t xml:space="preserve">       </w:t>
            </w: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 xml:space="preserve">Другие услуги для населения: </w:t>
            </w:r>
          </w:p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техническое обслужива</w:t>
            </w:r>
            <w:r w:rsidRPr="00FC439B">
              <w:rPr>
                <w:sz w:val="22"/>
                <w:szCs w:val="22"/>
              </w:rPr>
              <w:softHyphen/>
              <w:t>ние и ремонт транспортных средств, машин и оборудо</w:t>
            </w:r>
            <w:r w:rsidRPr="00FC439B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 xml:space="preserve"> </w:t>
            </w: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ремонт и строительство жилья и других построек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  <w:jc w:val="center"/>
            </w:pPr>
            <w:r w:rsidRPr="00FC439B">
              <w:t>-</w:t>
            </w:r>
          </w:p>
        </w:tc>
      </w:tr>
      <w:tr w:rsidR="00E05F38" w:rsidRPr="00FC439B" w:rsidTr="00043A6C">
        <w:trPr>
          <w:trHeight w:val="45"/>
        </w:trPr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</w:pPr>
            <w:r w:rsidRPr="00FC439B">
              <w:rPr>
                <w:sz w:val="22"/>
                <w:szCs w:val="22"/>
              </w:rPr>
              <w:t>автозаправочные станции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5297" w:rsidP="00043A6C">
            <w:pPr>
              <w:spacing w:line="360" w:lineRule="atLeast"/>
              <w:jc w:val="center"/>
            </w:pPr>
            <w:r>
              <w:t>1</w:t>
            </w:r>
          </w:p>
        </w:tc>
      </w:tr>
    </w:tbl>
    <w:p w:rsidR="00E05F38" w:rsidRPr="00A804B9" w:rsidRDefault="00E05F38" w:rsidP="00E05F38">
      <w:pPr>
        <w:spacing w:line="360" w:lineRule="atLeast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t xml:space="preserve">   </w:t>
      </w:r>
      <w:r w:rsidRPr="00A804B9">
        <w:rPr>
          <w:b/>
          <w:bCs/>
        </w:rPr>
        <w:t xml:space="preserve"> 4. ПОКАЗАТЕЛИ ЖИЛИЩНО-КОММУНАЛЬНОГО ХОЗЯЙСТВА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  <w:highlight w:val="lightGray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0"/>
        <w:gridCol w:w="3888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4.1.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организаций коммунального комплекса (ОКК)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4.2.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Коммерческие ОКК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площадь жилого фонда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43,38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43,38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43,38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4.3.1.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Площадь МКД пониженной капитальности, не имеющие благоустройства (К 0,5)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4.3.2.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Площадь МКД, имеющие не все виды благоустройства (К 0,7)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275297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4.3.3.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Площадь МКД, имеющие все виды благоустройства (К 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20145,1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20145,1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20145,1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4.3.4.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Площадь МКД, относящаяся к ветхому и аварийному жилью (К 0,2)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4.4.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управляющих организаций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4.5.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ТСЖ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4.6.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Общее количество МКД, помещения которых не имеют отдельного выхода на улицу: из них, находящиеся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4.6.1.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В управлении управляющей организации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площадь жилых помещений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275297">
            <w:pPr>
              <w:pStyle w:val="a8"/>
              <w:spacing w:line="360" w:lineRule="atLeast"/>
              <w:jc w:val="center"/>
            </w:pPr>
            <w:r>
              <w:t>14474,2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275297">
            <w:pPr>
              <w:pStyle w:val="a8"/>
              <w:spacing w:line="360" w:lineRule="atLeast"/>
              <w:jc w:val="center"/>
            </w:pPr>
            <w:r>
              <w:t>14474,2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275297">
            <w:pPr>
              <w:pStyle w:val="a8"/>
              <w:spacing w:line="360" w:lineRule="atLeast"/>
              <w:jc w:val="center"/>
            </w:pPr>
            <w:r>
              <w:t>14474,2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4.6.2.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В управлении ТСЖ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площадь жилых помещений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528,5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4.6.3.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Непосредственное управление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площадь жилых помещений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4.7.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МКД, прошедших капитальный ремонт в рамках реализации Федерального закона от 21.07.2007г. № 185-ФЗ «О фонде содействия реформирования жилищно-коммунального хозяйства»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5297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E05F38" w:rsidRPr="00FC439B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4.8.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both"/>
            </w:pPr>
            <w:r w:rsidRPr="00FC439B">
              <w:rPr>
                <w:sz w:val="22"/>
                <w:szCs w:val="22"/>
              </w:rPr>
              <w:t xml:space="preserve">Количество МКД, помещения которых имеют отдельный выход на улицу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Единиц</w:t>
            </w:r>
          </w:p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5F38" w:rsidRPr="00FC439B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8"/>
              <w:spacing w:line="360" w:lineRule="atLeast"/>
              <w:jc w:val="center"/>
            </w:pPr>
            <w:r w:rsidRPr="00FC439B">
              <w:rPr>
                <w:sz w:val="22"/>
                <w:szCs w:val="22"/>
              </w:rPr>
              <w:t>4.9.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spacing w:line="360" w:lineRule="atLeast"/>
            </w:pPr>
            <w:r w:rsidRPr="00FC439B">
              <w:rPr>
                <w:sz w:val="22"/>
                <w:szCs w:val="22"/>
              </w:rPr>
              <w:t>Начисления по населению за оказанные ЖКУ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тыс.руб.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FC439B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C439B">
              <w:rPr>
                <w:rFonts w:ascii="Times New Roman" w:hAnsi="Times New Roman"/>
                <w:sz w:val="22"/>
                <w:szCs w:val="22"/>
                <w:lang w:val="ru-RU"/>
              </w:rPr>
              <w:t>140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e"/>
              <w:spacing w:line="36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15208">
              <w:rPr>
                <w:rFonts w:ascii="Times New Roman" w:hAnsi="Times New Roman"/>
                <w:sz w:val="22"/>
                <w:szCs w:val="22"/>
                <w:lang w:val="ru-RU"/>
              </w:rPr>
              <w:t>4.10.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spacing w:line="360" w:lineRule="atLeast"/>
            </w:pPr>
            <w:r w:rsidRPr="00515208">
              <w:rPr>
                <w:sz w:val="22"/>
                <w:szCs w:val="22"/>
              </w:rPr>
              <w:t>Фактические поступления по населению за оказанные ЖКУ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130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4.11.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Процент сбора населения за оказанные ЖКУ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90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4.12.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Общий объем тепловой энергии, предоставляемый потребителям, проживающим в МКД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Гкал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4.13.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Объем тепловой энергии, потребляемый в МКД по коллективным (общедомовым) приборам учета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Гкал.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878,66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878,66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4.14.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Объем горячего водоснабжения, потребляемого в МКД по коллективным (общедомовым) приборам учета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м3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4.15.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 xml:space="preserve">Общий объем горячей воды, предоставляемый потребителям, </w:t>
            </w:r>
            <w:r w:rsidRPr="003E5A81">
              <w:rPr>
                <w:sz w:val="22"/>
                <w:szCs w:val="22"/>
              </w:rPr>
              <w:lastRenderedPageBreak/>
              <w:t>проживающим в МКД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lastRenderedPageBreak/>
              <w:t>тыс. м3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7564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7624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7600</w:t>
            </w:r>
          </w:p>
        </w:tc>
      </w:tr>
      <w:tr w:rsidR="00E05F38" w:rsidRPr="00930C16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4.16.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Объем холодной воды, потребляемый в МКД по коллективным (общедомовым) приборам учета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930C16" w:rsidRDefault="00E05F38" w:rsidP="00043A6C">
            <w:pPr>
              <w:spacing w:line="360" w:lineRule="atLeast"/>
              <w:jc w:val="center"/>
            </w:pPr>
            <w:r w:rsidRPr="00930C16">
              <w:t>тыс. м3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4.17.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Общий объем холодной воды, предоставляемый потребителям, проживающим в МКД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spacing w:line="360" w:lineRule="atLeast"/>
              <w:jc w:val="center"/>
            </w:pPr>
            <w:r w:rsidRPr="00515208">
              <w:t>тыс. м3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8030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4.18.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Объем электрической энергии, потребляемой в МКД по коллективным (общедомовым) приборам учета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кВтч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4.19.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Общий объем электрической энергии, предоставляемый потребителям, проживающим в МКД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кВтч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  <w:r w:rsidR="00274D8D">
              <w:rPr>
                <w:sz w:val="22"/>
                <w:szCs w:val="22"/>
              </w:rPr>
              <w:t>535,9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535,9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535,9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  <w:r w:rsidRPr="00515208">
              <w:rPr>
                <w:sz w:val="22"/>
                <w:szCs w:val="22"/>
              </w:rPr>
              <w:t>4.20.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Оборудование жилищного фонда: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515208" w:rsidTr="00043A6C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водопроводом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канализацией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центральным отоплением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газом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ваннами (душем)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горячим водоснабжением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  <w:rPr>
                <w:highlight w:val="lightGray"/>
              </w:rPr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напольными электроплитами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  <w:r w:rsidRPr="003E5A81">
              <w:rPr>
                <w:sz w:val="22"/>
                <w:szCs w:val="22"/>
              </w:rPr>
              <w:t>4.21.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площадь приватизированного жилья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тыс.кв.м.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1349,1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1349,</w:t>
            </w:r>
            <w:r w:rsidR="00E05F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E5A81" w:rsidRDefault="00E05F38" w:rsidP="00274D8D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</w:t>
            </w:r>
            <w:r w:rsidR="00274D8D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,1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4.22.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Число семей, состоящих на учете на улучшение жилищных условий, 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E05F38" w:rsidRPr="00930C16" w:rsidTr="00043A6C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4.23.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многоквартирных жилых домов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4.24.</w:t>
            </w:r>
          </w:p>
        </w:tc>
        <w:tc>
          <w:tcPr>
            <w:tcW w:w="8708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Количество многоквартирных жилых домов, оснащенных приборами учета: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холодной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515208" w:rsidRDefault="00274D8D" w:rsidP="00274D8D">
            <w:pPr>
              <w:pStyle w:val="a8"/>
              <w:spacing w:line="360" w:lineRule="atLeast"/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E05F38" w:rsidRPr="00515208" w:rsidTr="00043A6C">
        <w:tc>
          <w:tcPr>
            <w:tcW w:w="790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горячей воды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515208" w:rsidRDefault="00274D8D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A372D1">
            <w:pPr>
              <w:pStyle w:val="a8"/>
              <w:spacing w:line="360" w:lineRule="atLeast"/>
            </w:pPr>
            <w:r>
              <w:rPr>
                <w:sz w:val="22"/>
                <w:szCs w:val="22"/>
              </w:rPr>
              <w:t xml:space="preserve">        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4.25.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Протяженность воздушных линий электропередач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4.26.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Протяженность кабельных линий электропередач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4.27.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Число квартир, оборудованных электроплитами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4.28.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Число квартир, оборудованных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4.29.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газорегуляторных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Протяженность газовых сетей,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воздушных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подземных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теплоустановок и ТЭЦ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в том числе ТЭЦ, ГРЭС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Насосные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Мощность источников тепла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</w:pPr>
            <w:r w:rsidRPr="00515208">
              <w:rPr>
                <w:sz w:val="22"/>
                <w:szCs w:val="22"/>
              </w:rPr>
              <w:t>Протяженность уличных тепловых сетей в двухтрубном исчислении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 w:rsidRPr="00B711C7">
              <w:rPr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 w:rsidRPr="00B711C7">
              <w:rPr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 w:rsidRPr="00B711C7">
              <w:rPr>
                <w:color w:val="000000"/>
                <w:lang w:eastAsia="ru-RU"/>
              </w:rPr>
              <w:t>7,5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Мощность водопроводных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т.куб.м./ сут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Протяженность одиночной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Уличных водоразборов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улиц, не имеющих водопроводных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E05F38" w:rsidRPr="00930C16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4.38.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Протяженность улиц, не имеющих водопроводных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4.39.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Протяженность уличных канализационных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lastRenderedPageBreak/>
              <w:t>4.40.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Одиночная протяженность главных коллекторов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4.41.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Пропущено сточных вод ч/з канализационные сети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4.42.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Мощность водопроводных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т.куб.м/сутк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4.43.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Мощность канализационных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т.куб.м/сутк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4.44.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both"/>
            </w:pPr>
            <w:r w:rsidRPr="00515208">
              <w:rPr>
                <w:sz w:val="22"/>
                <w:szCs w:val="22"/>
              </w:rPr>
              <w:t>Количество улиц, не имеющих канализационных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F38" w:rsidRPr="00515208" w:rsidTr="00043A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4.45.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</w:pPr>
            <w:r w:rsidRPr="00515208">
              <w:rPr>
                <w:sz w:val="22"/>
                <w:szCs w:val="22"/>
              </w:rPr>
              <w:t>Протяженность улиц, не имеющих канализационных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E05F38" w:rsidP="00043A6C">
            <w:pPr>
              <w:pStyle w:val="a8"/>
              <w:spacing w:line="360" w:lineRule="atLeast"/>
              <w:jc w:val="center"/>
            </w:pPr>
            <w:r w:rsidRPr="00515208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A372D1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515208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05F38" w:rsidRPr="00A804B9" w:rsidRDefault="00E05F38" w:rsidP="00E05F38">
      <w:pPr>
        <w:pStyle w:val="a6"/>
        <w:tabs>
          <w:tab w:val="left" w:pos="9355"/>
        </w:tabs>
        <w:spacing w:line="360" w:lineRule="atLeast"/>
        <w:ind w:right="360"/>
        <w:jc w:val="both"/>
        <w:rPr>
          <w:b/>
          <w:bCs/>
          <w:highlight w:val="lightGray"/>
        </w:rPr>
      </w:pPr>
      <w:r w:rsidRPr="00A804B9">
        <w:rPr>
          <w:b/>
          <w:bCs/>
          <w:highlight w:val="lightGray"/>
        </w:rPr>
        <w:t xml:space="preserve">                     </w:t>
      </w:r>
    </w:p>
    <w:p w:rsidR="00E05F38" w:rsidRPr="00A804B9" w:rsidRDefault="00E05F38" w:rsidP="00E05F38">
      <w:pPr>
        <w:pStyle w:val="a6"/>
        <w:spacing w:line="360" w:lineRule="atLeast"/>
        <w:ind w:right="360"/>
        <w:rPr>
          <w:b/>
          <w:bCs/>
        </w:rPr>
      </w:pPr>
      <w:r w:rsidRPr="00A804B9">
        <w:rPr>
          <w:b/>
          <w:bCs/>
        </w:rPr>
        <w:t xml:space="preserve">                                            6. ПОКАЗАТЕЛИ УЛИЧНОГО ОСВЕЩЕНИЯ</w:t>
      </w:r>
    </w:p>
    <w:p w:rsidR="00E05F38" w:rsidRPr="00A804B9" w:rsidRDefault="00E05F38" w:rsidP="00E05F38">
      <w:pPr>
        <w:pStyle w:val="a6"/>
        <w:spacing w:line="360" w:lineRule="atLeast"/>
        <w:ind w:right="360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1"/>
        <w:gridCol w:w="3907"/>
        <w:gridCol w:w="1418"/>
        <w:gridCol w:w="1134"/>
        <w:gridCol w:w="1134"/>
        <w:gridCol w:w="1134"/>
      </w:tblGrid>
      <w:tr w:rsidR="00E05F38" w:rsidRPr="00930C16" w:rsidTr="00043A6C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821653" w:rsidTr="00043A6C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6.1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Уличных светильников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6.2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>Протяженность освещенных улиц, проездов, набережных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E05F38" w:rsidRPr="00821653" w:rsidTr="00043A6C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6.3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их удельный вес в общей протяженности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05F38" w:rsidRPr="00821653" w:rsidTr="00043A6C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6.4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>Протяженность не освещенных улиц населенно пункта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</w:tbl>
    <w:p w:rsidR="00E05F38" w:rsidRPr="00821653" w:rsidRDefault="00E05F38" w:rsidP="00E05F38">
      <w:pPr>
        <w:pStyle w:val="a6"/>
        <w:spacing w:line="360" w:lineRule="atLeast"/>
        <w:ind w:right="360"/>
        <w:jc w:val="both"/>
        <w:rPr>
          <w:highlight w:val="lightGray"/>
        </w:rPr>
      </w:pPr>
      <w:r w:rsidRPr="00821653">
        <w:rPr>
          <w:highlight w:val="lightGray"/>
        </w:rPr>
        <w:t xml:space="preserve">                   </w:t>
      </w:r>
    </w:p>
    <w:p w:rsidR="00E05F38" w:rsidRPr="00821653" w:rsidRDefault="00E05F38" w:rsidP="00E05F38">
      <w:pPr>
        <w:pStyle w:val="a6"/>
        <w:spacing w:line="360" w:lineRule="atLeast"/>
        <w:ind w:right="360"/>
        <w:jc w:val="center"/>
        <w:rPr>
          <w:b/>
          <w:bCs/>
        </w:rPr>
      </w:pPr>
      <w:r w:rsidRPr="00821653">
        <w:t xml:space="preserve">              </w:t>
      </w:r>
      <w:r w:rsidRPr="00821653">
        <w:rPr>
          <w:b/>
          <w:bCs/>
        </w:rPr>
        <w:t xml:space="preserve">      7. ПОКАЗАТЕЛИ ЗЕЛЕНЫХ МАССИВОВ И НАСАЖДЕНИЙ</w:t>
      </w:r>
    </w:p>
    <w:p w:rsidR="00E05F38" w:rsidRPr="00821653" w:rsidRDefault="00E05F38" w:rsidP="00E05F38">
      <w:pPr>
        <w:pStyle w:val="a6"/>
        <w:spacing w:line="360" w:lineRule="atLeast"/>
        <w:ind w:right="360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2"/>
        <w:gridCol w:w="3886"/>
        <w:gridCol w:w="1418"/>
        <w:gridCol w:w="1134"/>
        <w:gridCol w:w="1134"/>
        <w:gridCol w:w="1134"/>
      </w:tblGrid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>№ п/п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821653">
              <w:rPr>
                <w:b/>
              </w:rPr>
              <w:t xml:space="preserve"> 2014 г.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7.1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Площадь всех зеленых массивов и насаждений в пределах муниципального образования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7.2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Площадь насаждений общего пользования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</w:tr>
    </w:tbl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  <w:highlight w:val="lightGray"/>
        </w:rPr>
      </w:pPr>
      <w:r w:rsidRPr="00A804B9">
        <w:rPr>
          <w:b/>
          <w:bCs/>
          <w:highlight w:val="lightGray"/>
        </w:rPr>
        <w:t xml:space="preserve">                                        </w:t>
      </w:r>
    </w:p>
    <w:p w:rsidR="00E05F38" w:rsidRPr="00A804B9" w:rsidRDefault="00E05F38" w:rsidP="00E05F38">
      <w:pPr>
        <w:pStyle w:val="a6"/>
        <w:spacing w:line="360" w:lineRule="atLeast"/>
        <w:ind w:right="360"/>
        <w:rPr>
          <w:b/>
          <w:bCs/>
        </w:rPr>
      </w:pPr>
      <w:r w:rsidRPr="00A804B9">
        <w:rPr>
          <w:b/>
          <w:bCs/>
        </w:rPr>
        <w:lastRenderedPageBreak/>
        <w:t xml:space="preserve">                                              8. ПОКАЗАТЕЛИ САНИТАРНОЙ ОЧИСТКИ                                         </w:t>
      </w:r>
    </w:p>
    <w:p w:rsidR="00E05F38" w:rsidRPr="00A804B9" w:rsidRDefault="00E05F38" w:rsidP="00E05F38">
      <w:pPr>
        <w:pStyle w:val="a6"/>
        <w:spacing w:line="360" w:lineRule="atLeast"/>
        <w:ind w:right="360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2"/>
        <w:gridCol w:w="3886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>Количество спецмашин по очистке и уборке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="00E05F38"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Площадь механизированной уборки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тыс.кв.м.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8.3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удельный вес в общей убираемой площади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8.4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Вывезено твердых бытовых отходов за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тыс. куб.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Количество: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821653" w:rsidTr="00043A6C"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 xml:space="preserve">         мусоросборных точек у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05F38" w:rsidRPr="00821653" w:rsidTr="00043A6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8.6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 xml:space="preserve">         пунктов утильсырья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8.7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 xml:space="preserve">         полигонов, отходов, свалок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1</w:t>
            </w:r>
          </w:p>
        </w:tc>
      </w:tr>
      <w:tr w:rsidR="00E05F38" w:rsidRPr="00821653" w:rsidTr="00043A6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8.8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 xml:space="preserve">        улиц, не оборудованных мусоросборными точками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</w:tbl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  <w:highlight w:val="lightGray"/>
        </w:rPr>
      </w:pPr>
      <w:r w:rsidRPr="00A804B9">
        <w:rPr>
          <w:b/>
          <w:bCs/>
          <w:highlight w:val="lightGray"/>
        </w:rPr>
        <w:t xml:space="preserve">                              </w:t>
      </w:r>
    </w:p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</w:rPr>
      </w:pPr>
      <w:r w:rsidRPr="00A804B9">
        <w:rPr>
          <w:b/>
          <w:bCs/>
        </w:rPr>
        <w:t xml:space="preserve">                                  9. ПОКАЗАТЕЛИ БАННО-ПРАЧЕЧНОГО ХОЗЯЙСТВА</w:t>
      </w:r>
    </w:p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948"/>
        <w:gridCol w:w="1418"/>
        <w:gridCol w:w="1134"/>
        <w:gridCol w:w="1134"/>
        <w:gridCol w:w="1134"/>
      </w:tblGrid>
      <w:tr w:rsidR="00E05F38" w:rsidRPr="00930C16" w:rsidTr="00043A6C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821653" w:rsidTr="00043A6C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9.1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Бань и душевых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9.2</w:t>
            </w:r>
          </w:p>
        </w:tc>
        <w:tc>
          <w:tcPr>
            <w:tcW w:w="394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Бань и душевых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9.3</w:t>
            </w:r>
          </w:p>
        </w:tc>
        <w:tc>
          <w:tcPr>
            <w:tcW w:w="394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>Прачечных (с учетом прачечных самообслуживания)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9.4</w:t>
            </w:r>
          </w:p>
        </w:tc>
        <w:tc>
          <w:tcPr>
            <w:tcW w:w="394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</w:pPr>
            <w:r w:rsidRPr="00821653">
              <w:rPr>
                <w:sz w:val="22"/>
                <w:szCs w:val="22"/>
              </w:rPr>
              <w:t>Прачечных (с учетом прачечных самообслуживания)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кг/ в смену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  <w:tr w:rsidR="00E05F38" w:rsidRPr="00821653" w:rsidTr="00043A6C"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9.5</w:t>
            </w:r>
          </w:p>
        </w:tc>
        <w:tc>
          <w:tcPr>
            <w:tcW w:w="394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Единовременная вместимость бань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-</w:t>
            </w:r>
          </w:p>
        </w:tc>
      </w:tr>
    </w:tbl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  <w:highlight w:val="lightGray"/>
        </w:rPr>
      </w:pPr>
    </w:p>
    <w:p w:rsidR="00E05F38" w:rsidRPr="00A804B9" w:rsidRDefault="00E05F38" w:rsidP="00E05F38">
      <w:pPr>
        <w:pStyle w:val="a6"/>
        <w:spacing w:line="360" w:lineRule="atLeast"/>
        <w:ind w:right="360"/>
        <w:jc w:val="center"/>
        <w:rPr>
          <w:b/>
          <w:bCs/>
        </w:rPr>
      </w:pPr>
      <w:r w:rsidRPr="00A804B9">
        <w:rPr>
          <w:b/>
          <w:bCs/>
        </w:rPr>
        <w:t>10. ПОКАЗАТЕЛИ ДОРОЖНОГО ХОЗЯЙСТВА И ТРАНСПОРТА</w:t>
      </w:r>
    </w:p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969"/>
        <w:gridCol w:w="1418"/>
        <w:gridCol w:w="1134"/>
        <w:gridCol w:w="1134"/>
        <w:gridCol w:w="1134"/>
      </w:tblGrid>
      <w:tr w:rsidR="00E05F38" w:rsidRPr="00930C16" w:rsidTr="00043A6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№ </w:t>
            </w:r>
            <w:r w:rsidRPr="00A804B9">
              <w:rPr>
                <w:b/>
              </w:rPr>
              <w:lastRenderedPageBreak/>
              <w:t>п/п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930C16" w:rsidTr="00043A6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lastRenderedPageBreak/>
              <w:t>10.1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Общая протяженность дорог (ведомственного и общего пользования)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16,5</w:t>
            </w:r>
          </w:p>
        </w:tc>
      </w:tr>
      <w:tr w:rsidR="00E05F38" w:rsidRPr="00930C16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10.2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 xml:space="preserve">               из них с твердым покрытием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5,0</w:t>
            </w:r>
          </w:p>
        </w:tc>
      </w:tr>
      <w:tr w:rsidR="00E05F38" w:rsidRPr="00930C16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10.3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both"/>
            </w:pPr>
            <w:r w:rsidRPr="003E5A81">
              <w:rPr>
                <w:sz w:val="22"/>
                <w:szCs w:val="22"/>
              </w:rPr>
              <w:t>Количество улиц, не имеющих твердого покрытия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A372D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A372D1" w:rsidP="00043A6C">
            <w:pPr>
              <w:pStyle w:val="a8"/>
              <w:spacing w:line="360" w:lineRule="atLeast"/>
              <w:jc w:val="center"/>
            </w:pPr>
            <w:r>
              <w:t>18</w:t>
            </w:r>
          </w:p>
        </w:tc>
      </w:tr>
      <w:tr w:rsidR="00E05F38" w:rsidRPr="00821653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10.4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both"/>
            </w:pPr>
            <w:r w:rsidRPr="00821653">
              <w:rPr>
                <w:sz w:val="22"/>
                <w:szCs w:val="22"/>
              </w:rPr>
              <w:t>Протяженность улиц,  не имеющих твердого покрытия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E05F38" w:rsidP="00043A6C">
            <w:pPr>
              <w:pStyle w:val="a8"/>
              <w:spacing w:line="360" w:lineRule="atLeast"/>
              <w:jc w:val="center"/>
            </w:pPr>
            <w:r w:rsidRPr="00821653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821653" w:rsidRDefault="00FA5C55" w:rsidP="00043A6C">
            <w:pPr>
              <w:pStyle w:val="a8"/>
              <w:spacing w:line="360" w:lineRule="atLeast"/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821653" w:rsidRDefault="00FA5C55" w:rsidP="00043A6C">
            <w:pPr>
              <w:pStyle w:val="a8"/>
              <w:spacing w:line="360" w:lineRule="atLeast"/>
              <w:jc w:val="center"/>
            </w:pPr>
            <w:r>
              <w:t>11,5</w:t>
            </w: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both"/>
            </w:pPr>
            <w:r w:rsidRPr="00332E50">
              <w:rPr>
                <w:sz w:val="22"/>
                <w:szCs w:val="22"/>
              </w:rPr>
              <w:t>Подземных переходов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Протяженность пассажирских маршрутов по видам транспорта, всего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both"/>
            </w:pPr>
            <w:r w:rsidRPr="00332E50">
              <w:rPr>
                <w:sz w:val="22"/>
                <w:szCs w:val="22"/>
              </w:rPr>
              <w:t>автобусного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both"/>
            </w:pPr>
            <w:r w:rsidRPr="00332E50">
              <w:rPr>
                <w:sz w:val="22"/>
                <w:szCs w:val="22"/>
              </w:rPr>
              <w:t>троллейбусного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both"/>
            </w:pPr>
            <w:r w:rsidRPr="00332E50">
              <w:rPr>
                <w:sz w:val="22"/>
                <w:szCs w:val="22"/>
              </w:rPr>
              <w:t>Число маршрутов, включая коммерческие, всего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332E50" w:rsidTr="00043A6C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троллейбусов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автобусов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10.12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автобусов в режиме "маршрутного такси"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</w:tbl>
    <w:p w:rsidR="00E05F38" w:rsidRPr="00A804B9" w:rsidRDefault="00E05F38" w:rsidP="00E05F38">
      <w:pPr>
        <w:pStyle w:val="a6"/>
        <w:spacing w:line="360" w:lineRule="atLeast"/>
        <w:ind w:right="360"/>
        <w:jc w:val="both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11.ПОКАЗАТЕЛИ СВЯЗИ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1"/>
        <w:gridCol w:w="3957"/>
        <w:gridCol w:w="1418"/>
        <w:gridCol w:w="1134"/>
        <w:gridCol w:w="1134"/>
        <w:gridCol w:w="1134"/>
      </w:tblGrid>
      <w:tr w:rsidR="00E05F38" w:rsidRPr="00930C16" w:rsidTr="00043A6C"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332E50" w:rsidTr="00043A6C"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11.1.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предприятий связи общего пользования по обслуживанию клиентов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</w:tr>
      <w:tr w:rsidR="00E05F38" w:rsidRPr="00332E50" w:rsidTr="00043A6C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11.2.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телефонных аппаратов телефонной сети общего пользования или имеющих на нее выход, всего: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169</w:t>
            </w:r>
          </w:p>
        </w:tc>
      </w:tr>
      <w:tr w:rsidR="00E05F38" w:rsidRPr="00332E50" w:rsidTr="00043A6C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11.3.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в том числе домашних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125</w:t>
            </w:r>
          </w:p>
        </w:tc>
      </w:tr>
      <w:tr w:rsidR="00E05F38" w:rsidRPr="00332E50" w:rsidTr="00043A6C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lastRenderedPageBreak/>
              <w:t>11.4.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Таксофонов поселковой телефонной сети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</w:tr>
      <w:tr w:rsidR="00E05F38" w:rsidRPr="00332E50" w:rsidTr="00043A6C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11.5.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Количество улиц, не имеющих таксофонов телефон сети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</w:tr>
      <w:tr w:rsidR="00E05F38" w:rsidRPr="00332E50" w:rsidTr="00043A6C"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11.6.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междугородных переговорных пунктов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кабин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11.7.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междугородных телефонов-автоматов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</w:tbl>
    <w:p w:rsidR="00E05F38" w:rsidRPr="00A804B9" w:rsidRDefault="00E05F38" w:rsidP="00E05F38">
      <w:pPr>
        <w:spacing w:line="360" w:lineRule="atLeast"/>
        <w:jc w:val="center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12. ПОКАЗАТЕЛИ ОБРАЗОВАНИЯ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9"/>
        <w:gridCol w:w="3699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детских дошкольных учреждений (ДДУ)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12.2.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мест в дошкольных учреждениях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85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12.3.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Численность детей, посещающих ДДУ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85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12.4.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Численность педагогических работников ДДУ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15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12.5.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общеобразователь</w:t>
            </w:r>
            <w:r w:rsidRPr="00332E50">
              <w:rPr>
                <w:sz w:val="22"/>
                <w:szCs w:val="22"/>
              </w:rPr>
              <w:softHyphen/>
              <w:t>ных школ всего: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 xml:space="preserve">                  - начальные (структурные подразделения)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 xml:space="preserve">                  - основные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в них учащиеся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 xml:space="preserve">                  - средние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в них учащиеся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 xml:space="preserve">                  - вечерние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12.6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учащихся в общеобразователь</w:t>
            </w:r>
            <w:r w:rsidRPr="00332E50">
              <w:rPr>
                <w:sz w:val="22"/>
                <w:szCs w:val="22"/>
              </w:rPr>
              <w:softHyphen/>
              <w:t>ных школах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390</w:t>
            </w:r>
          </w:p>
        </w:tc>
      </w:tr>
      <w:tr w:rsidR="00E05F38" w:rsidRPr="00332E50" w:rsidTr="00043A6C"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12.7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Количество педагогических работников, 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31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в том числе в вечерней школе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12.8.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школ, расположенных в приспособленных зданиях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12.9.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школ, расположенных в ветхих и аварийных зданиях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12.10.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школ, расположенных в зданиях, требующих капитального ремонта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</w:tr>
      <w:tr w:rsidR="00E05F38" w:rsidRPr="00332E50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12.11.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школьных зданий, не имеющих канализации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930C16" w:rsidTr="00043A6C"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12.12.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Число школьных зданий, не имеющих центрального отопления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</w:tr>
    </w:tbl>
    <w:p w:rsidR="00E05F38" w:rsidRPr="00A804B9" w:rsidRDefault="00E05F38" w:rsidP="00E05F38">
      <w:pPr>
        <w:spacing w:line="360" w:lineRule="atLeast"/>
        <w:jc w:val="center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13. ПОКАЗАТЕЛИ ЗДРАВООХРАНЕНИЯ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"/>
        <w:gridCol w:w="3937"/>
        <w:gridCol w:w="1418"/>
        <w:gridCol w:w="1134"/>
        <w:gridCol w:w="1134"/>
        <w:gridCol w:w="1134"/>
      </w:tblGrid>
      <w:tr w:rsidR="00E05F38" w:rsidRPr="00930C16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930C16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13.1.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Больницы всех ведомств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930C16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13.2.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 xml:space="preserve">Число коек в больницах всех ведомств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коек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5</w:t>
            </w:r>
          </w:p>
        </w:tc>
      </w:tr>
      <w:tr w:rsidR="00E05F38" w:rsidRPr="00930C16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13.3.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Из общего числа больниц - детские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RPr="00930C16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13.4.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Станции скорой помощи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930C16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13.5.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Амбулаторно-поликлинические учреждения всех ведомств (включая офисы врача общей практики)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13.6.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посещений в амбулаторно-поликлинических учреждениях всех ведомств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посещен/ смену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13.7.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Численность врачей всех специальностей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13.8.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Численность среднего медицинского персонала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FA5C55" w:rsidP="00043A6C">
            <w:pPr>
              <w:pStyle w:val="a8"/>
              <w:spacing w:line="360" w:lineRule="atLeast"/>
              <w:jc w:val="center"/>
            </w:pPr>
            <w:r>
              <w:t>13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13.9.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 xml:space="preserve">Детские молочные кухни и раздаточные </w:t>
            </w:r>
            <w:r w:rsidRPr="00332E50">
              <w:rPr>
                <w:sz w:val="22"/>
                <w:szCs w:val="22"/>
              </w:rPr>
              <w:lastRenderedPageBreak/>
              <w:t>пункты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</w:tbl>
    <w:p w:rsidR="00E05F38" w:rsidRPr="00A804B9" w:rsidRDefault="00E05F38" w:rsidP="00E05F38">
      <w:pPr>
        <w:spacing w:line="360" w:lineRule="atLeast"/>
        <w:jc w:val="center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14. ПОКАЗАТЕЛИ ПРАВООХРАНИТЕЛЬНОЙ ДЕЯТЕЛЬНОСТИ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"/>
        <w:gridCol w:w="3937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14.1.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РОВД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14.2.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опорных пунктов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14.3.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поселковых отделений милиции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14.4.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зарегистрированных преступлений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</w:tr>
    </w:tbl>
    <w:p w:rsidR="00E05F38" w:rsidRPr="00A804B9" w:rsidRDefault="00E05F38" w:rsidP="00E05F38">
      <w:pPr>
        <w:spacing w:line="360" w:lineRule="atLeast"/>
        <w:jc w:val="center"/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15. ПОКАЗАТЕЛИ СПОРТА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"/>
        <w:gridCol w:w="3937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 спортивных сооружений:</w:t>
            </w:r>
          </w:p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стадионы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15.2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спортивные залы   (школы, МУК "БКЦ")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1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15.3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плавательные бассейны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площадки, оборудованные спортивным инвентарем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15.5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лыжные базы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15.6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стрелковые тиры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15.7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- физкультурно-оздоровительные центры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15.8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Детские юношеские спортивные школы (ДЮСШ)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332E50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15.9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</w:pPr>
            <w:r w:rsidRPr="00332E50">
              <w:rPr>
                <w:sz w:val="22"/>
                <w:szCs w:val="22"/>
              </w:rPr>
              <w:t>Число, занимающихся в ДЮСШ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32E50" w:rsidRDefault="00E05F38" w:rsidP="00043A6C">
            <w:pPr>
              <w:pStyle w:val="a8"/>
              <w:spacing w:line="360" w:lineRule="atLeast"/>
              <w:jc w:val="center"/>
            </w:pPr>
            <w:r w:rsidRPr="00332E50">
              <w:t>-</w:t>
            </w:r>
          </w:p>
        </w:tc>
      </w:tr>
      <w:tr w:rsidR="00E05F38" w:rsidRPr="00930C16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15.10.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</w:pPr>
            <w:r w:rsidRPr="003E5A81">
              <w:rPr>
                <w:sz w:val="22"/>
                <w:szCs w:val="22"/>
              </w:rPr>
              <w:t>Число коллективов физкультуры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  <w:r w:rsidRPr="003E5A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3E5A81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</w:pPr>
          </w:p>
        </w:tc>
      </w:tr>
    </w:tbl>
    <w:p w:rsidR="00E05F38" w:rsidRPr="00A804B9" w:rsidRDefault="00E05F38" w:rsidP="00E05F38">
      <w:pPr>
        <w:spacing w:line="360" w:lineRule="atLeast"/>
        <w:jc w:val="center"/>
        <w:rPr>
          <w:highlight w:val="lightGray"/>
        </w:rPr>
      </w:pP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  <w:r w:rsidRPr="00A804B9">
        <w:rPr>
          <w:b/>
          <w:bCs/>
        </w:rPr>
        <w:t>16. ПОКАЗАТЕЛИ КУЛЬТУРЫ</w:t>
      </w:r>
    </w:p>
    <w:p w:rsidR="00E05F38" w:rsidRPr="00A804B9" w:rsidRDefault="00E05F38" w:rsidP="00E05F38">
      <w:pPr>
        <w:spacing w:line="360" w:lineRule="atLeast"/>
        <w:jc w:val="center"/>
        <w:rPr>
          <w:b/>
          <w:bCs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"/>
        <w:gridCol w:w="3937"/>
        <w:gridCol w:w="1418"/>
        <w:gridCol w:w="1134"/>
        <w:gridCol w:w="1134"/>
        <w:gridCol w:w="1134"/>
      </w:tblGrid>
      <w:tr w:rsidR="00E05F38" w:rsidRPr="00930C16" w:rsidTr="00043A6C">
        <w:trPr>
          <w:tblHeader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№ п/п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>2013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A804B9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 w:rsidRPr="00A804B9">
              <w:rPr>
                <w:b/>
              </w:rPr>
              <w:t xml:space="preserve"> 2014 г.</w:t>
            </w:r>
          </w:p>
        </w:tc>
      </w:tr>
      <w:tr w:rsidR="00E05F38" w:rsidRPr="0064251B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Дома культуры, клубы находящегося на террито</w:t>
            </w:r>
            <w:r w:rsidRPr="0064251B">
              <w:rPr>
                <w:sz w:val="22"/>
                <w:szCs w:val="22"/>
              </w:rPr>
              <w:softHyphen/>
              <w:t>рии городского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16.2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мест в Домах культуры, клубах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16.3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клубных работников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4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16.4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работников учреж</w:t>
            </w:r>
            <w:r w:rsidRPr="0064251B">
              <w:rPr>
                <w:sz w:val="22"/>
                <w:szCs w:val="22"/>
              </w:rPr>
              <w:softHyphen/>
              <w:t>дений искусства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16.5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Музыкальные и художественные школы:</w:t>
            </w:r>
          </w:p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количество школ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</w:p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64251B" w:rsidTr="00043A6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численность учащихся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15</w:t>
            </w:r>
          </w:p>
        </w:tc>
      </w:tr>
      <w:tr w:rsidR="00E05F38" w:rsidRPr="0064251B" w:rsidTr="00043A6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Кинотеатры (киноустановки), находящиеся на террито</w:t>
            </w:r>
            <w:r w:rsidRPr="0064251B">
              <w:rPr>
                <w:sz w:val="22"/>
                <w:szCs w:val="22"/>
              </w:rPr>
              <w:softHyphen/>
              <w:t>рии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</w:tr>
      <w:tr w:rsidR="00E05F38" w:rsidRPr="0064251B" w:rsidTr="00043A6C"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мест в кинотеатрах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</w:tr>
      <w:tr w:rsidR="00E05F38" w:rsidRPr="0064251B" w:rsidTr="00043A6C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16.9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Музеи, находящиеся на террито</w:t>
            </w:r>
            <w:r w:rsidRPr="0064251B">
              <w:rPr>
                <w:sz w:val="22"/>
                <w:szCs w:val="22"/>
              </w:rPr>
              <w:softHyphen/>
              <w:t>рии городского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16.10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в них число экспонатов основного фонда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тыс. 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-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16.11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Библиотеки, находящиеся на террито</w:t>
            </w:r>
            <w:r w:rsidRPr="0064251B">
              <w:rPr>
                <w:sz w:val="22"/>
                <w:szCs w:val="22"/>
              </w:rPr>
              <w:softHyphen/>
              <w:t>рии гор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16.12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в том числе общедоступные (публичные) библиотеки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2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16.13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Книжный фонд общедоступных (публичных) библио</w:t>
            </w:r>
            <w:r w:rsidRPr="0064251B">
              <w:rPr>
                <w:sz w:val="22"/>
                <w:szCs w:val="22"/>
              </w:rPr>
              <w:softHyphen/>
              <w:t>тек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тыс. экз.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FE3571" w:rsidP="00043A6C">
            <w:pPr>
              <w:pStyle w:val="a8"/>
              <w:spacing w:line="360" w:lineRule="atLeas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FE3571" w:rsidP="00FE3571">
            <w:pPr>
              <w:pStyle w:val="a8"/>
              <w:spacing w:line="360" w:lineRule="atLeast"/>
              <w:jc w:val="center"/>
            </w:pPr>
            <w:r>
              <w:t>10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16.14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библиотечных работников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t>2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16.15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Число пользователей общедоступных  (публичных) библиотек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778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>778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>778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16.16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>Книговыдача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тыс. экз.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>19</w:t>
            </w:r>
          </w:p>
        </w:tc>
      </w:tr>
      <w:tr w:rsidR="00E05F38" w:rsidRPr="0064251B" w:rsidTr="00043A6C"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16.17</w:t>
            </w:r>
          </w:p>
        </w:tc>
        <w:tc>
          <w:tcPr>
            <w:tcW w:w="3937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</w:pPr>
            <w:r w:rsidRPr="0064251B">
              <w:rPr>
                <w:sz w:val="22"/>
                <w:szCs w:val="22"/>
              </w:rPr>
              <w:t xml:space="preserve">Количество памятников истории культуры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 w:rsidRPr="006425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64251B" w:rsidRDefault="00E05F38" w:rsidP="00043A6C">
            <w:pPr>
              <w:pStyle w:val="a8"/>
              <w:spacing w:line="360" w:lineRule="atLeast"/>
              <w:jc w:val="center"/>
            </w:pPr>
            <w:r>
              <w:t xml:space="preserve">- </w:t>
            </w:r>
          </w:p>
        </w:tc>
      </w:tr>
    </w:tbl>
    <w:p w:rsidR="00E05F38" w:rsidRPr="00292F85" w:rsidRDefault="00E05F38" w:rsidP="00E05F38">
      <w:pPr>
        <w:spacing w:line="360" w:lineRule="atLeast"/>
        <w:rPr>
          <w:b/>
          <w:i/>
          <w:color w:val="0000FF"/>
          <w:sz w:val="28"/>
          <w:szCs w:val="28"/>
        </w:rPr>
      </w:pPr>
    </w:p>
    <w:p w:rsidR="002308AD" w:rsidRDefault="002308AD" w:rsidP="002308AD">
      <w:pPr>
        <w:spacing w:line="360" w:lineRule="atLeast"/>
        <w:rPr>
          <w:color w:val="0000FF"/>
          <w:sz w:val="28"/>
          <w:szCs w:val="28"/>
        </w:rPr>
      </w:pPr>
    </w:p>
    <w:p w:rsidR="00E05F38" w:rsidRDefault="00E05F38" w:rsidP="002308AD">
      <w:pPr>
        <w:spacing w:line="360" w:lineRule="atLeast"/>
        <w:jc w:val="right"/>
      </w:pPr>
      <w:r>
        <w:t>Приложение  2</w:t>
      </w:r>
    </w:p>
    <w:p w:rsidR="00E05F38" w:rsidRDefault="00E05F38" w:rsidP="002308AD">
      <w:pPr>
        <w:spacing w:line="360" w:lineRule="atLeast"/>
        <w:ind w:left="5103"/>
        <w:jc w:val="right"/>
      </w:pPr>
      <w:r>
        <w:t xml:space="preserve">к среднесрочному плану социально-экономического развития </w:t>
      </w:r>
      <w:r w:rsidR="003928D4">
        <w:t xml:space="preserve">городского </w:t>
      </w:r>
      <w:r>
        <w:t>поселения «</w:t>
      </w:r>
      <w:r w:rsidR="003928D4">
        <w:t>Курорт-Дарасунское»</w:t>
      </w:r>
      <w:r>
        <w:t xml:space="preserve">   </w:t>
      </w:r>
    </w:p>
    <w:p w:rsidR="00E05F38" w:rsidRDefault="00E05F38" w:rsidP="003928D4">
      <w:pPr>
        <w:spacing w:line="360" w:lineRule="atLeast"/>
        <w:jc w:val="right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развития конкурентных преимуществ, перспективные возможности и риски в развитии </w:t>
      </w:r>
      <w:r w:rsidR="00FE3571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 «</w:t>
      </w:r>
      <w:r w:rsidR="00FE3571">
        <w:rPr>
          <w:b/>
          <w:sz w:val="28"/>
          <w:szCs w:val="28"/>
        </w:rPr>
        <w:t>Курорт-Дарасунское</w:t>
      </w:r>
      <w:r>
        <w:rPr>
          <w:b/>
          <w:sz w:val="28"/>
          <w:szCs w:val="28"/>
        </w:rPr>
        <w:t>»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SWOT</w:t>
      </w:r>
      <w:r w:rsidRPr="00235A23">
        <w:rPr>
          <w:b/>
          <w:sz w:val="28"/>
          <w:szCs w:val="28"/>
        </w:rPr>
        <w:t>-анализ</w:t>
      </w:r>
      <w:r>
        <w:rPr>
          <w:b/>
          <w:sz w:val="28"/>
          <w:szCs w:val="28"/>
        </w:rPr>
        <w:t>)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Pr="00E30C67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  <w:r w:rsidRPr="00E30C67">
        <w:rPr>
          <w:sz w:val="28"/>
          <w:szCs w:val="28"/>
        </w:rPr>
        <w:t>На основе анализа и динамики основных социально-экономических показателей  установлены сильные и слабые стороны, а также потенциальные возможности и угрозы развития поселения.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5"/>
      </w:tblGrid>
      <w:tr w:rsidR="00E05F38" w:rsidRPr="00930C16" w:rsidTr="00043A6C">
        <w:tc>
          <w:tcPr>
            <w:tcW w:w="4784" w:type="dxa"/>
          </w:tcPr>
          <w:p w:rsidR="00E05F38" w:rsidRPr="00930C16" w:rsidRDefault="00E05F38" w:rsidP="00043A6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30C16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85" w:type="dxa"/>
          </w:tcPr>
          <w:p w:rsidR="00E05F38" w:rsidRPr="00930C16" w:rsidRDefault="00E05F38" w:rsidP="00043A6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30C16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E05F38" w:rsidRPr="00930C16" w:rsidTr="00043A6C">
        <w:tc>
          <w:tcPr>
            <w:tcW w:w="4784" w:type="dxa"/>
          </w:tcPr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-, создание предпосылок развития дочерних предприятий, филиалов регионального значения, повышение уровня профессионального образования;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резервы трудовых ресурсов;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сеть учреждений здравоохранения, образования и культуры;</w:t>
            </w:r>
          </w:p>
        </w:tc>
        <w:tc>
          <w:tcPr>
            <w:tcW w:w="4785" w:type="dxa"/>
          </w:tcPr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дефицит собственных инвестиционных средств и отсутствие достаточного инвестирования;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низкая обеспеченность населения жильем, отсутствие муниципального строительства;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недостаточная обеспеченность кадрами в некоторых областях экономики, неукомплектованность педагогическими, медицинскими  кадрами;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низкая заработная плата работающего населения рабочих профессий.</w:t>
            </w:r>
          </w:p>
          <w:p w:rsidR="00E05F38" w:rsidRPr="00F77222" w:rsidRDefault="00E05F38" w:rsidP="00043A6C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05F38" w:rsidRPr="00930C16" w:rsidTr="00043A6C">
        <w:tc>
          <w:tcPr>
            <w:tcW w:w="4784" w:type="dxa"/>
          </w:tcPr>
          <w:p w:rsidR="00E05F38" w:rsidRPr="00930C16" w:rsidRDefault="00E05F38" w:rsidP="00043A6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30C16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4785" w:type="dxa"/>
          </w:tcPr>
          <w:p w:rsidR="00E05F38" w:rsidRPr="00930C16" w:rsidRDefault="00E05F38" w:rsidP="00043A6C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30C16">
              <w:rPr>
                <w:b/>
                <w:sz w:val="28"/>
                <w:szCs w:val="28"/>
              </w:rPr>
              <w:t>Угрозы</w:t>
            </w:r>
          </w:p>
        </w:tc>
      </w:tr>
      <w:tr w:rsidR="00E05F38" w:rsidRPr="00930C16" w:rsidTr="00043A6C">
        <w:tc>
          <w:tcPr>
            <w:tcW w:w="4784" w:type="dxa"/>
          </w:tcPr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увеличение собираемости налогов;</w:t>
            </w:r>
          </w:p>
          <w:p w:rsidR="00E05F38" w:rsidRPr="00F77222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развитие малого бизнеса;</w:t>
            </w:r>
          </w:p>
          <w:p w:rsidR="00E05F38" w:rsidRPr="00F77222" w:rsidRDefault="00E05F38" w:rsidP="00043A6C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05F38" w:rsidRPr="00F77222" w:rsidRDefault="00E05F38" w:rsidP="00043A6C">
            <w:pPr>
              <w:spacing w:line="360" w:lineRule="atLeast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 неустойчивость ценообразования</w:t>
            </w:r>
          </w:p>
          <w:p w:rsidR="00E05F38" w:rsidRDefault="00E05F38" w:rsidP="00FE357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F77222">
              <w:rPr>
                <w:sz w:val="28"/>
                <w:szCs w:val="28"/>
              </w:rPr>
              <w:t>-</w:t>
            </w:r>
            <w:r w:rsidRPr="008F05DE">
              <w:rPr>
                <w:sz w:val="28"/>
                <w:szCs w:val="28"/>
              </w:rPr>
              <w:t xml:space="preserve"> возрастание зависимости социальной политики муниципального образования от возможностей вышестоящих </w:t>
            </w:r>
            <w:r w:rsidRPr="008F05DE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 и т.д.</w:t>
            </w:r>
          </w:p>
          <w:p w:rsidR="00E05F38" w:rsidRPr="00295FCE" w:rsidRDefault="00E05F38" w:rsidP="00FE357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95FCE">
              <w:rPr>
                <w:sz w:val="28"/>
                <w:szCs w:val="28"/>
              </w:rPr>
              <w:t>-миграционные процессы трудоспособного населения  и молодого поколения, процесс старения населения;</w:t>
            </w:r>
          </w:p>
          <w:p w:rsidR="00E05F38" w:rsidRPr="00295FCE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95FCE">
              <w:rPr>
                <w:sz w:val="28"/>
                <w:szCs w:val="28"/>
              </w:rPr>
              <w:t>- неблагоприятные климатические условия для развития сельского хозяйства;</w:t>
            </w:r>
          </w:p>
          <w:p w:rsidR="00E05F38" w:rsidRPr="00295FCE" w:rsidRDefault="00E05F38" w:rsidP="00043A6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95FCE">
              <w:rPr>
                <w:sz w:val="28"/>
                <w:szCs w:val="28"/>
              </w:rPr>
              <w:t>- недостаточная материально-техническая обеспеченность;</w:t>
            </w:r>
          </w:p>
          <w:p w:rsidR="00E05F38" w:rsidRPr="00292F85" w:rsidRDefault="00E05F38" w:rsidP="00043A6C">
            <w:pPr>
              <w:spacing w:line="360" w:lineRule="atLeast"/>
              <w:jc w:val="both"/>
              <w:rPr>
                <w:color w:val="0000FF"/>
                <w:sz w:val="28"/>
                <w:szCs w:val="28"/>
              </w:rPr>
            </w:pPr>
            <w:r w:rsidRPr="00295FCE">
              <w:rPr>
                <w:sz w:val="28"/>
                <w:szCs w:val="28"/>
              </w:rPr>
              <w:t>- недостаточная обеспеченность кадровым составом и профессиональными специалистами</w:t>
            </w:r>
            <w:r w:rsidRPr="00292F85">
              <w:rPr>
                <w:color w:val="0000FF"/>
                <w:sz w:val="28"/>
                <w:szCs w:val="28"/>
              </w:rPr>
              <w:t>.</w:t>
            </w:r>
          </w:p>
          <w:p w:rsidR="00E05F38" w:rsidRPr="00292F85" w:rsidRDefault="00E05F38" w:rsidP="00043A6C">
            <w:pPr>
              <w:spacing w:line="360" w:lineRule="atLeast"/>
              <w:jc w:val="both"/>
              <w:rPr>
                <w:color w:val="0000FF"/>
                <w:sz w:val="28"/>
                <w:szCs w:val="28"/>
              </w:rPr>
            </w:pPr>
          </w:p>
          <w:p w:rsidR="00E05F38" w:rsidRPr="00F77222" w:rsidRDefault="00E05F38" w:rsidP="00043A6C">
            <w:pPr>
              <w:spacing w:line="360" w:lineRule="atLeast"/>
              <w:rPr>
                <w:sz w:val="28"/>
                <w:szCs w:val="28"/>
              </w:rPr>
            </w:pPr>
          </w:p>
        </w:tc>
      </w:tr>
    </w:tbl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Pr="00E0349F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  <w:r w:rsidRPr="00E30C67">
        <w:rPr>
          <w:sz w:val="28"/>
          <w:szCs w:val="28"/>
        </w:rPr>
        <w:t xml:space="preserve">       </w:t>
      </w:r>
    </w:p>
    <w:p w:rsidR="00E05F38" w:rsidRPr="00292F85" w:rsidRDefault="00E05F38" w:rsidP="00E05F38">
      <w:pPr>
        <w:spacing w:line="360" w:lineRule="atLeast"/>
        <w:ind w:firstLine="709"/>
        <w:jc w:val="both"/>
        <w:rPr>
          <w:color w:val="0000FF"/>
          <w:sz w:val="28"/>
          <w:szCs w:val="28"/>
        </w:rPr>
      </w:pPr>
    </w:p>
    <w:p w:rsidR="00E05F38" w:rsidRPr="00292F85" w:rsidRDefault="00E05F38" w:rsidP="00E05F38">
      <w:pPr>
        <w:spacing w:line="360" w:lineRule="atLeast"/>
        <w:ind w:left="720"/>
        <w:jc w:val="both"/>
        <w:rPr>
          <w:color w:val="0000FF"/>
          <w:sz w:val="28"/>
          <w:szCs w:val="28"/>
        </w:rPr>
      </w:pPr>
    </w:p>
    <w:p w:rsidR="00E05F38" w:rsidRPr="00292F85" w:rsidRDefault="00E05F38" w:rsidP="00E05F38">
      <w:pPr>
        <w:spacing w:line="360" w:lineRule="atLeast"/>
        <w:ind w:firstLine="709"/>
        <w:jc w:val="both"/>
        <w:rPr>
          <w:color w:val="0000FF"/>
          <w:sz w:val="28"/>
          <w:szCs w:val="28"/>
        </w:rPr>
      </w:pPr>
    </w:p>
    <w:p w:rsidR="00E05F38" w:rsidRPr="00292F85" w:rsidRDefault="00E05F38" w:rsidP="00E05F38">
      <w:pPr>
        <w:spacing w:line="360" w:lineRule="atLeast"/>
        <w:ind w:firstLine="709"/>
        <w:jc w:val="both"/>
        <w:rPr>
          <w:color w:val="0000FF"/>
          <w:sz w:val="28"/>
          <w:szCs w:val="28"/>
        </w:rPr>
      </w:pPr>
    </w:p>
    <w:p w:rsidR="00E05F38" w:rsidRPr="00292F85" w:rsidRDefault="00E05F38" w:rsidP="00E05F38">
      <w:pPr>
        <w:spacing w:line="360" w:lineRule="atLeast"/>
        <w:ind w:firstLine="709"/>
        <w:jc w:val="both"/>
        <w:rPr>
          <w:color w:val="0000FF"/>
          <w:sz w:val="28"/>
          <w:szCs w:val="28"/>
        </w:rPr>
      </w:pPr>
    </w:p>
    <w:p w:rsidR="00E05F38" w:rsidRPr="00292F85" w:rsidRDefault="00E05F38" w:rsidP="00E05F38">
      <w:pPr>
        <w:spacing w:line="360" w:lineRule="atLeast"/>
        <w:ind w:firstLine="709"/>
        <w:jc w:val="both"/>
        <w:rPr>
          <w:color w:val="0000FF"/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jc w:val="both"/>
        <w:rPr>
          <w:sz w:val="28"/>
          <w:szCs w:val="28"/>
        </w:rPr>
      </w:pPr>
    </w:p>
    <w:p w:rsidR="00FE3571" w:rsidRDefault="00FE3571" w:rsidP="00E05F38">
      <w:pPr>
        <w:spacing w:line="360" w:lineRule="atLeast"/>
        <w:jc w:val="both"/>
        <w:rPr>
          <w:sz w:val="28"/>
          <w:szCs w:val="28"/>
        </w:rPr>
      </w:pPr>
    </w:p>
    <w:p w:rsidR="00E05F38" w:rsidRPr="00A64CC6" w:rsidRDefault="00E05F38" w:rsidP="00E05F38">
      <w:pPr>
        <w:spacing w:line="360" w:lineRule="atLeast"/>
        <w:ind w:left="5103"/>
      </w:pPr>
      <w:r>
        <w:t xml:space="preserve">Приложение </w:t>
      </w:r>
      <w:r w:rsidRPr="00A64CC6">
        <w:t xml:space="preserve"> </w:t>
      </w:r>
      <w:r>
        <w:t>3</w:t>
      </w:r>
    </w:p>
    <w:p w:rsidR="00E05F38" w:rsidRPr="00A64CC6" w:rsidRDefault="00E05F38" w:rsidP="00E05F38">
      <w:pPr>
        <w:spacing w:line="360" w:lineRule="atLeast"/>
        <w:ind w:left="5103"/>
      </w:pPr>
      <w:r w:rsidRPr="00A64CC6">
        <w:t xml:space="preserve">к </w:t>
      </w:r>
      <w:r>
        <w:t>среднесрочному плану</w:t>
      </w:r>
      <w:r w:rsidRPr="00A64CC6">
        <w:t xml:space="preserve"> социально-экономического развития </w:t>
      </w:r>
      <w:r w:rsidR="00FE3571">
        <w:t>городского</w:t>
      </w:r>
      <w:r w:rsidRPr="00A64CC6">
        <w:t xml:space="preserve"> поселения «</w:t>
      </w:r>
      <w:r w:rsidR="00FE3571">
        <w:t>Курорт-Дарсунское</w:t>
      </w:r>
      <w:r w:rsidRPr="00A64CC6">
        <w:t xml:space="preserve">»   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Pr="00A64CC6" w:rsidRDefault="00E05F38" w:rsidP="00FE3571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Точки экономического роста </w:t>
      </w:r>
      <w:r w:rsidR="00FE3571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 «</w:t>
      </w:r>
      <w:r w:rsidR="00FE3571">
        <w:rPr>
          <w:b/>
          <w:sz w:val="28"/>
          <w:szCs w:val="28"/>
        </w:rPr>
        <w:t>Курорт-Дарасунское</w:t>
      </w:r>
      <w:r>
        <w:rPr>
          <w:b/>
          <w:sz w:val="28"/>
          <w:szCs w:val="28"/>
        </w:rPr>
        <w:t>»</w:t>
      </w:r>
    </w:p>
    <w:p w:rsidR="00E05F38" w:rsidRDefault="00E05F38" w:rsidP="00E05F38">
      <w:pPr>
        <w:spacing w:line="360" w:lineRule="atLeast"/>
        <w:jc w:val="center"/>
        <w:rPr>
          <w:b/>
          <w:sz w:val="28"/>
          <w:szCs w:val="28"/>
        </w:rPr>
      </w:pPr>
    </w:p>
    <w:p w:rsidR="00E05F38" w:rsidRPr="007E0B77" w:rsidRDefault="00E05F38" w:rsidP="00E05F38">
      <w:pPr>
        <w:spacing w:line="360" w:lineRule="atLeast"/>
        <w:ind w:firstLine="709"/>
        <w:rPr>
          <w:sz w:val="28"/>
          <w:szCs w:val="28"/>
        </w:rPr>
      </w:pPr>
      <w:r w:rsidRPr="00581957">
        <w:rPr>
          <w:sz w:val="28"/>
          <w:szCs w:val="28"/>
          <w:u w:val="single"/>
        </w:rPr>
        <w:t>Муниципальные целевые программы, разработанные в поселении</w:t>
      </w:r>
      <w:r w:rsidRPr="007E0B77">
        <w:rPr>
          <w:sz w:val="28"/>
          <w:szCs w:val="28"/>
        </w:rPr>
        <w:t>:</w:t>
      </w:r>
    </w:p>
    <w:p w:rsidR="00E05F38" w:rsidRDefault="00E05F38" w:rsidP="00E05F38">
      <w:pPr>
        <w:spacing w:line="360" w:lineRule="atLeast"/>
        <w:jc w:val="center"/>
        <w:rPr>
          <w:color w:val="000000"/>
          <w:sz w:val="28"/>
          <w:szCs w:val="28"/>
        </w:rPr>
      </w:pPr>
    </w:p>
    <w:p w:rsidR="00E05F38" w:rsidRPr="00D6402D" w:rsidRDefault="00E05F38" w:rsidP="00E05F38">
      <w:pPr>
        <w:spacing w:line="360" w:lineRule="atLeast"/>
        <w:jc w:val="center"/>
        <w:rPr>
          <w:color w:val="000000"/>
          <w:sz w:val="28"/>
          <w:szCs w:val="28"/>
        </w:rPr>
      </w:pPr>
    </w:p>
    <w:p w:rsidR="00E05F38" w:rsidRPr="00D6402D" w:rsidRDefault="00E05F38" w:rsidP="00E05F38">
      <w:pPr>
        <w:spacing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 декабря 2015года муниципальных целевых программ ,разработанных в поселении - нет</w:t>
      </w:r>
    </w:p>
    <w:p w:rsidR="00E05F38" w:rsidRPr="00D6402D" w:rsidRDefault="00E05F38" w:rsidP="00E05F38">
      <w:pPr>
        <w:spacing w:line="360" w:lineRule="atLeast"/>
        <w:ind w:firstLine="709"/>
        <w:rPr>
          <w:sz w:val="28"/>
          <w:szCs w:val="28"/>
          <w:u w:val="single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</w:pPr>
    </w:p>
    <w:p w:rsidR="00E05F38" w:rsidRDefault="00E05F38" w:rsidP="00E05F38">
      <w:pPr>
        <w:spacing w:line="360" w:lineRule="atLeast"/>
        <w:ind w:firstLine="709"/>
        <w:jc w:val="both"/>
        <w:rPr>
          <w:sz w:val="28"/>
          <w:szCs w:val="28"/>
        </w:rPr>
        <w:sectPr w:rsidR="00E05F38" w:rsidSect="007E5954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568" w:right="567" w:bottom="907" w:left="1985" w:header="720" w:footer="1134" w:gutter="0"/>
          <w:pgNumType w:start="1"/>
          <w:cols w:space="720"/>
          <w:docGrid w:linePitch="360"/>
        </w:sectPr>
      </w:pPr>
    </w:p>
    <w:p w:rsidR="00E05F38" w:rsidRDefault="00E05F38" w:rsidP="00E53F57">
      <w:pPr>
        <w:spacing w:line="360" w:lineRule="atLeast"/>
        <w:ind w:left="8496"/>
        <w:jc w:val="right"/>
      </w:pPr>
      <w:r>
        <w:lastRenderedPageBreak/>
        <w:t xml:space="preserve">                                                             Приложение 4 </w:t>
      </w:r>
    </w:p>
    <w:p w:rsidR="00E05F38" w:rsidRDefault="00E05F38" w:rsidP="00E05F38">
      <w:pPr>
        <w:spacing w:line="360" w:lineRule="atLeast"/>
      </w:pPr>
    </w:p>
    <w:p w:rsidR="00E05F38" w:rsidRPr="00620A9A" w:rsidRDefault="00E05F38" w:rsidP="00E53F57">
      <w:pPr>
        <w:spacing w:line="360" w:lineRule="atLeast"/>
        <w:ind w:firstLine="709"/>
        <w:jc w:val="center"/>
        <w:rPr>
          <w:sz w:val="28"/>
          <w:szCs w:val="28"/>
        </w:rPr>
      </w:pPr>
      <w:r w:rsidRPr="00620A9A">
        <w:rPr>
          <w:sz w:val="28"/>
          <w:szCs w:val="28"/>
        </w:rPr>
        <w:t xml:space="preserve">План мероприятий по реализации среднесрочного плана социально-экономического развития </w:t>
      </w:r>
      <w:r w:rsidR="00E53F57">
        <w:rPr>
          <w:sz w:val="28"/>
          <w:szCs w:val="28"/>
        </w:rPr>
        <w:t>городского</w:t>
      </w:r>
      <w:r w:rsidRPr="00620A9A">
        <w:rPr>
          <w:sz w:val="28"/>
          <w:szCs w:val="28"/>
        </w:rPr>
        <w:t xml:space="preserve"> поселения «</w:t>
      </w:r>
      <w:r w:rsidR="00E53F57">
        <w:rPr>
          <w:sz w:val="28"/>
          <w:szCs w:val="28"/>
        </w:rPr>
        <w:t>Курорт-Дарасунское</w:t>
      </w:r>
      <w:r w:rsidRPr="00620A9A">
        <w:rPr>
          <w:sz w:val="28"/>
          <w:szCs w:val="28"/>
        </w:rPr>
        <w:t>»</w:t>
      </w:r>
    </w:p>
    <w:p w:rsidR="00E05F38" w:rsidRDefault="00E05F38" w:rsidP="00E05F38">
      <w:pPr>
        <w:spacing w:line="360" w:lineRule="atLeast"/>
        <w:jc w:val="center"/>
      </w:pPr>
    </w:p>
    <w:tbl>
      <w:tblPr>
        <w:tblW w:w="192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1"/>
        <w:gridCol w:w="539"/>
        <w:gridCol w:w="3560"/>
        <w:gridCol w:w="1440"/>
        <w:gridCol w:w="1401"/>
        <w:gridCol w:w="1341"/>
        <w:gridCol w:w="1520"/>
        <w:gridCol w:w="1441"/>
        <w:gridCol w:w="1327"/>
        <w:gridCol w:w="1855"/>
        <w:gridCol w:w="4099"/>
      </w:tblGrid>
      <w:tr w:rsidR="00E05F38" w:rsidTr="00043A6C">
        <w:trPr>
          <w:gridAfter w:val="1"/>
          <w:wAfter w:w="4099" w:type="dxa"/>
          <w:trHeight w:val="387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 п/п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мероприятия, источники финансирования</w:t>
            </w:r>
          </w:p>
        </w:tc>
        <w:tc>
          <w:tcPr>
            <w:tcW w:w="84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Потребность в финансовых средствах, тыс.руб.</w:t>
            </w:r>
          </w:p>
        </w:tc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E05F38" w:rsidTr="00043A6C">
        <w:trPr>
          <w:gridAfter w:val="1"/>
          <w:wAfter w:w="4099" w:type="dxa"/>
          <w:trHeight w:hRule="exact" w:val="387"/>
        </w:trPr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по годам</w:t>
            </w:r>
          </w:p>
        </w:tc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  <w:trHeight w:hRule="exact" w:val="387"/>
        </w:trPr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F38" w:rsidRDefault="00E05F38" w:rsidP="00043A6C">
            <w:pPr>
              <w:suppressAutoHyphens w:val="0"/>
              <w:spacing w:line="360" w:lineRule="atLeast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Развитие  экономического потенциала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hd w:val="clear" w:color="auto" w:fill="E6E6E6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hd w:val="clear" w:color="auto" w:fill="E6E6E6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hd w:val="clear" w:color="auto" w:fill="E6E6E6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hd w:val="clear" w:color="auto" w:fill="E6E6E6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hd w:val="clear" w:color="auto" w:fill="E6E6E6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 Развитие агропромышленного комплекса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 Развитие промышленного потенциала</w:t>
            </w:r>
          </w:p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малого и среднего предпринимательства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разделу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 Жилищно-коммунальный комплекс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9800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1960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1960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1960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1960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196</w:t>
            </w:r>
            <w:r w:rsidR="00E05F38"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</w:pPr>
            <w:r>
              <w:t>9000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</w:pPr>
            <w:r>
              <w:t>1800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</w:pPr>
            <w:r>
              <w:t>180</w:t>
            </w:r>
            <w:r w:rsidR="00E05F38"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1800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1800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1800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</w:pPr>
            <w:r>
              <w:t>800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2308AD" w:rsidP="00043A6C">
            <w:pPr>
              <w:pStyle w:val="a8"/>
              <w:spacing w:line="360" w:lineRule="atLeast"/>
              <w:jc w:val="center"/>
            </w:pPr>
            <w:r>
              <w:t>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2308AD" w:rsidP="002308AD">
            <w:pPr>
              <w:pStyle w:val="a8"/>
              <w:spacing w:line="360" w:lineRule="atLeast"/>
              <w:jc w:val="center"/>
            </w:pPr>
            <w:r>
              <w:t>15</w:t>
            </w:r>
            <w:r w:rsidR="00E05F38"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150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2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rPr>
                <w:b/>
                <w:bCs/>
                <w:i/>
                <w:i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 xml:space="preserve">Ремонт котельной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конкурсная основа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1400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1400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6900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1380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1380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1380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1380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1380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903CB" w:rsidP="00043A6C">
            <w:pPr>
              <w:pStyle w:val="a8"/>
              <w:spacing w:line="360" w:lineRule="atLeast"/>
              <w:jc w:val="center"/>
            </w:pPr>
            <w:r>
              <w:t>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 Энергоэффективность учреждений бюджетной сферы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2168A7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2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2.4. Муниципальное имущество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III. Качество жизни, развитие человеческого потенциала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1514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3.3. Культура и искусство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Pr="002168A7" w:rsidRDefault="00E903CB" w:rsidP="00043A6C">
            <w:pPr>
              <w:pStyle w:val="a8"/>
              <w:spacing w:line="360" w:lineRule="atLeast"/>
              <w:jc w:val="center"/>
            </w:pPr>
            <w:r>
              <w:t>2</w:t>
            </w: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Проведение массовых праздников, Дня поселка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МУК БКЦ</w:t>
            </w: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150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30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  <w:r>
              <w:t>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5F38" w:rsidRDefault="00E05F38" w:rsidP="00043A6C">
            <w:pPr>
              <w:pStyle w:val="a8"/>
              <w:spacing w:line="360" w:lineRule="atLeast"/>
              <w:jc w:val="center"/>
            </w:pPr>
          </w:p>
        </w:tc>
      </w:tr>
      <w:tr w:rsidR="00E05F38" w:rsidTr="00043A6C">
        <w:tc>
          <w:tcPr>
            <w:tcW w:w="151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4099" w:type="dxa"/>
          </w:tcPr>
          <w:p w:rsidR="00E05F38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района</w:t>
            </w:r>
          </w:p>
        </w:tc>
      </w:tr>
      <w:tr w:rsidR="00E05F38" w:rsidRPr="00EB1CCE" w:rsidTr="00043A6C">
        <w:trPr>
          <w:gridAfter w:val="1"/>
          <w:wAfter w:w="4099" w:type="dxa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2308AD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19</w:t>
            </w:r>
            <w:r w:rsidR="002308AD">
              <w:rPr>
                <w:b/>
                <w:bCs/>
              </w:rPr>
              <w:t>60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RPr="00EB1CCE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RPr="00EB1CCE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1800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1800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1800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RPr="00EB1CCE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800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2308AD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  <w:tr w:rsidR="00E05F38" w:rsidRPr="00EB1CCE" w:rsidTr="00043A6C">
        <w:trPr>
          <w:gridAfter w:val="1"/>
          <w:wAfter w:w="4099" w:type="dxa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</w:pPr>
          </w:p>
        </w:tc>
        <w:tc>
          <w:tcPr>
            <w:tcW w:w="4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  <w:r w:rsidRPr="00EB1CCE">
              <w:rPr>
                <w:b/>
                <w:bCs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F38" w:rsidRPr="00EB1CCE" w:rsidRDefault="00E05F38" w:rsidP="00043A6C">
            <w:pPr>
              <w:pStyle w:val="a8"/>
              <w:spacing w:line="360" w:lineRule="atLeast"/>
              <w:jc w:val="center"/>
              <w:rPr>
                <w:b/>
                <w:bCs/>
              </w:rPr>
            </w:pPr>
          </w:p>
        </w:tc>
      </w:tr>
    </w:tbl>
    <w:p w:rsidR="00BF4130" w:rsidRDefault="00BF4130"/>
    <w:sectPr w:rsidR="00BF4130" w:rsidSect="00E53F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F3" w:rsidRDefault="00BD0CF3" w:rsidP="00E05F38">
      <w:r>
        <w:separator/>
      </w:r>
    </w:p>
  </w:endnote>
  <w:endnote w:type="continuationSeparator" w:id="1">
    <w:p w:rsidR="00BD0CF3" w:rsidRDefault="00BD0CF3" w:rsidP="00E0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5D" w:rsidRDefault="00655C05" w:rsidP="00043A6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5155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5155D" w:rsidRDefault="00E5155D" w:rsidP="00043A6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5D" w:rsidRDefault="00655C05" w:rsidP="00043A6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5155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459B">
      <w:rPr>
        <w:rStyle w:val="a3"/>
        <w:noProof/>
      </w:rPr>
      <w:t>1</w:t>
    </w:r>
    <w:r>
      <w:rPr>
        <w:rStyle w:val="a3"/>
      </w:rPr>
      <w:fldChar w:fldCharType="end"/>
    </w:r>
  </w:p>
  <w:p w:rsidR="00E5155D" w:rsidRDefault="00655C05">
    <w:pPr>
      <w:pStyle w:val="a6"/>
      <w:ind w:right="360"/>
      <w:rPr>
        <w:sz w:val="28"/>
        <w:szCs w:val="28"/>
      </w:rPr>
    </w:pPr>
    <w:r w:rsidRPr="00655C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2.55pt;margin-top:7.3pt;width:96pt;height:13.75pt;z-index:251660288;mso-wrap-distance-left:0;mso-wrap-distance-right:0" stroked="f">
          <v:fill opacity="0" color2="black"/>
          <v:textbox style="mso-next-textbox:#_x0000_s1025" inset="0,0,0,0">
            <w:txbxContent>
              <w:p w:rsidR="00E5155D" w:rsidRPr="002D0229" w:rsidRDefault="00E5155D" w:rsidP="00043A6C"/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F3" w:rsidRDefault="00BD0CF3" w:rsidP="00E05F38">
      <w:r>
        <w:separator/>
      </w:r>
    </w:p>
  </w:footnote>
  <w:footnote w:type="continuationSeparator" w:id="1">
    <w:p w:rsidR="00BD0CF3" w:rsidRDefault="00BD0CF3" w:rsidP="00E05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5D" w:rsidRDefault="00E5155D">
    <w:pPr>
      <w:pStyle w:val="a9"/>
      <w:jc w:val="center"/>
    </w:pPr>
  </w:p>
  <w:p w:rsidR="00E5155D" w:rsidRDefault="00E515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A33BC3"/>
    <w:multiLevelType w:val="hybridMultilevel"/>
    <w:tmpl w:val="EFFE7920"/>
    <w:lvl w:ilvl="0" w:tplc="2AB4B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8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02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6A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8B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A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7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2E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397F96"/>
    <w:multiLevelType w:val="hybridMultilevel"/>
    <w:tmpl w:val="43B878B6"/>
    <w:lvl w:ilvl="0" w:tplc="D3CE0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56004C"/>
    <w:multiLevelType w:val="singleLevel"/>
    <w:tmpl w:val="4948BE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1FA1197F"/>
    <w:multiLevelType w:val="hybridMultilevel"/>
    <w:tmpl w:val="5ED0DEE6"/>
    <w:lvl w:ilvl="0" w:tplc="FFFFFFFF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9527235"/>
    <w:multiLevelType w:val="hybridMultilevel"/>
    <w:tmpl w:val="3C8633E6"/>
    <w:lvl w:ilvl="0" w:tplc="BDC275D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96656CE"/>
    <w:multiLevelType w:val="hybridMultilevel"/>
    <w:tmpl w:val="B16AA490"/>
    <w:lvl w:ilvl="0" w:tplc="98A43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68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6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0D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2A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4A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24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AF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E0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DC282E"/>
    <w:multiLevelType w:val="hybridMultilevel"/>
    <w:tmpl w:val="C3AC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836159"/>
    <w:multiLevelType w:val="hybridMultilevel"/>
    <w:tmpl w:val="AF12C9A0"/>
    <w:lvl w:ilvl="0" w:tplc="96D620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F541DE"/>
    <w:multiLevelType w:val="hybridMultilevel"/>
    <w:tmpl w:val="486A9454"/>
    <w:lvl w:ilvl="0" w:tplc="752A51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7C21CC7"/>
    <w:multiLevelType w:val="hybridMultilevel"/>
    <w:tmpl w:val="E7E03C84"/>
    <w:lvl w:ilvl="0" w:tplc="48EE3D02">
      <w:start w:val="1"/>
      <w:numFmt w:val="bullet"/>
      <w:lvlText w:val=""/>
      <w:lvlJc w:val="left"/>
      <w:pPr>
        <w:tabs>
          <w:tab w:val="num" w:pos="1259"/>
        </w:tabs>
        <w:ind w:left="1259" w:hanging="35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D590D"/>
    <w:multiLevelType w:val="hybridMultilevel"/>
    <w:tmpl w:val="3968D324"/>
    <w:lvl w:ilvl="0" w:tplc="C890F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7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B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4F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6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A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476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C6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F3449F"/>
    <w:multiLevelType w:val="hybridMultilevel"/>
    <w:tmpl w:val="ED6C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C64639"/>
    <w:multiLevelType w:val="hybridMultilevel"/>
    <w:tmpl w:val="659C709E"/>
    <w:lvl w:ilvl="0" w:tplc="DEECA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44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2B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20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61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D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5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AB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E45D22"/>
    <w:multiLevelType w:val="hybridMultilevel"/>
    <w:tmpl w:val="376CB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84E7FB3"/>
    <w:multiLevelType w:val="hybridMultilevel"/>
    <w:tmpl w:val="52E0DD64"/>
    <w:lvl w:ilvl="0" w:tplc="FFFFFFFF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A595887"/>
    <w:multiLevelType w:val="hybridMultilevel"/>
    <w:tmpl w:val="1146021C"/>
    <w:lvl w:ilvl="0" w:tplc="FD9610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0C2ACC"/>
    <w:multiLevelType w:val="hybridMultilevel"/>
    <w:tmpl w:val="1A8CF6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964733"/>
    <w:multiLevelType w:val="hybridMultilevel"/>
    <w:tmpl w:val="33523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91D82"/>
    <w:multiLevelType w:val="hybridMultilevel"/>
    <w:tmpl w:val="65A0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235DED"/>
    <w:multiLevelType w:val="hybridMultilevel"/>
    <w:tmpl w:val="16784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1"/>
  </w:num>
  <w:num w:numId="16">
    <w:abstractNumId w:val="5"/>
  </w:num>
  <w:num w:numId="17">
    <w:abstractNumId w:val="4"/>
  </w:num>
  <w:num w:numId="18">
    <w:abstractNumId w:val="18"/>
  </w:num>
  <w:num w:numId="19">
    <w:abstractNumId w:val="15"/>
  </w:num>
  <w:num w:numId="20">
    <w:abstractNumId w:val="7"/>
  </w:num>
  <w:num w:numId="21">
    <w:abstractNumId w:val="16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05F38"/>
    <w:rsid w:val="00013A81"/>
    <w:rsid w:val="00022B9B"/>
    <w:rsid w:val="00025E79"/>
    <w:rsid w:val="00043A6C"/>
    <w:rsid w:val="000607F6"/>
    <w:rsid w:val="00072AB9"/>
    <w:rsid w:val="00080938"/>
    <w:rsid w:val="00147AE5"/>
    <w:rsid w:val="00182E6D"/>
    <w:rsid w:val="001B691C"/>
    <w:rsid w:val="001C2849"/>
    <w:rsid w:val="002308AD"/>
    <w:rsid w:val="00240569"/>
    <w:rsid w:val="00256C1D"/>
    <w:rsid w:val="0027125E"/>
    <w:rsid w:val="00274D8D"/>
    <w:rsid w:val="00275297"/>
    <w:rsid w:val="0028032B"/>
    <w:rsid w:val="002A7F5E"/>
    <w:rsid w:val="002E4601"/>
    <w:rsid w:val="00322DE3"/>
    <w:rsid w:val="00326B1E"/>
    <w:rsid w:val="003928D4"/>
    <w:rsid w:val="003A14DE"/>
    <w:rsid w:val="0042074C"/>
    <w:rsid w:val="00466CB6"/>
    <w:rsid w:val="00500A38"/>
    <w:rsid w:val="00541841"/>
    <w:rsid w:val="00583819"/>
    <w:rsid w:val="005A3C4E"/>
    <w:rsid w:val="005D1F60"/>
    <w:rsid w:val="005F3B5B"/>
    <w:rsid w:val="00655C05"/>
    <w:rsid w:val="00681877"/>
    <w:rsid w:val="006C682B"/>
    <w:rsid w:val="006D265D"/>
    <w:rsid w:val="006E523A"/>
    <w:rsid w:val="0070451E"/>
    <w:rsid w:val="007A51D4"/>
    <w:rsid w:val="007E5954"/>
    <w:rsid w:val="008413C9"/>
    <w:rsid w:val="00886C1D"/>
    <w:rsid w:val="008967C0"/>
    <w:rsid w:val="008C3801"/>
    <w:rsid w:val="009A41D6"/>
    <w:rsid w:val="00A372D1"/>
    <w:rsid w:val="00A95846"/>
    <w:rsid w:val="00AA432F"/>
    <w:rsid w:val="00AA65C4"/>
    <w:rsid w:val="00AC4ECC"/>
    <w:rsid w:val="00BD0CF3"/>
    <w:rsid w:val="00BF4130"/>
    <w:rsid w:val="00C0273E"/>
    <w:rsid w:val="00C15F8F"/>
    <w:rsid w:val="00C4494C"/>
    <w:rsid w:val="00C92FE7"/>
    <w:rsid w:val="00D07E45"/>
    <w:rsid w:val="00D12084"/>
    <w:rsid w:val="00D419CB"/>
    <w:rsid w:val="00D8567C"/>
    <w:rsid w:val="00DB6007"/>
    <w:rsid w:val="00E05F38"/>
    <w:rsid w:val="00E17B5E"/>
    <w:rsid w:val="00E208E7"/>
    <w:rsid w:val="00E5155D"/>
    <w:rsid w:val="00E53F57"/>
    <w:rsid w:val="00E903CB"/>
    <w:rsid w:val="00EA7B5C"/>
    <w:rsid w:val="00EB1BD7"/>
    <w:rsid w:val="00EB2A4B"/>
    <w:rsid w:val="00EE403B"/>
    <w:rsid w:val="00F007D4"/>
    <w:rsid w:val="00F07994"/>
    <w:rsid w:val="00F1459B"/>
    <w:rsid w:val="00F43FA5"/>
    <w:rsid w:val="00F973DD"/>
    <w:rsid w:val="00FA5C55"/>
    <w:rsid w:val="00FE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0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03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03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qFormat/>
    <w:rsid w:val="00E05F38"/>
    <w:pPr>
      <w:keepNext/>
      <w:suppressAutoHyphens w:val="0"/>
      <w:spacing w:before="120"/>
      <w:jc w:val="center"/>
      <w:outlineLvl w:val="3"/>
    </w:pPr>
    <w:rPr>
      <w:rFonts w:eastAsia="Calibri"/>
      <w:sz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208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9">
    <w:name w:val="heading 9"/>
    <w:basedOn w:val="a"/>
    <w:next w:val="a"/>
    <w:link w:val="90"/>
    <w:qFormat/>
    <w:rsid w:val="00E05F38"/>
    <w:pPr>
      <w:suppressAutoHyphens w:val="0"/>
      <w:spacing w:before="240" w:after="60"/>
      <w:outlineLvl w:val="8"/>
    </w:pPr>
    <w:rPr>
      <w:rFonts w:ascii="Arial" w:eastAsia="Calibri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5F38"/>
    <w:rPr>
      <w:rFonts w:ascii="Times New Roman" w:eastAsia="Calibri" w:hAnsi="Times New Roman" w:cs="Times New Roman"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E05F38"/>
    <w:rPr>
      <w:rFonts w:ascii="Arial" w:eastAsia="Calibri" w:hAnsi="Arial" w:cs="Arial"/>
      <w:lang w:eastAsia="ru-RU"/>
    </w:rPr>
  </w:style>
  <w:style w:type="character" w:styleId="a3">
    <w:name w:val="page number"/>
    <w:basedOn w:val="11"/>
    <w:rsid w:val="00E05F38"/>
  </w:style>
  <w:style w:type="character" w:customStyle="1" w:styleId="11">
    <w:name w:val="Основной шрифт абзаца1"/>
    <w:rsid w:val="00E05F38"/>
  </w:style>
  <w:style w:type="paragraph" w:styleId="a4">
    <w:name w:val="Body Text"/>
    <w:basedOn w:val="a"/>
    <w:link w:val="a5"/>
    <w:rsid w:val="00E05F38"/>
    <w:pPr>
      <w:spacing w:after="120"/>
    </w:pPr>
  </w:style>
  <w:style w:type="character" w:customStyle="1" w:styleId="a5">
    <w:name w:val="Основной текст Знак"/>
    <w:basedOn w:val="a0"/>
    <w:link w:val="a4"/>
    <w:rsid w:val="00E05F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E05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5F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E05F38"/>
    <w:pPr>
      <w:suppressLineNumbers/>
    </w:pPr>
  </w:style>
  <w:style w:type="paragraph" w:styleId="a9">
    <w:name w:val="header"/>
    <w:aliases w:val="ВерхКолонтитул"/>
    <w:basedOn w:val="a"/>
    <w:link w:val="aa"/>
    <w:rsid w:val="00E05F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E05F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E05F38"/>
  </w:style>
  <w:style w:type="paragraph" w:styleId="21">
    <w:name w:val="Body Text 2"/>
    <w:basedOn w:val="a"/>
    <w:link w:val="22"/>
    <w:rsid w:val="00E05F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F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E05F38"/>
    <w:pPr>
      <w:suppressAutoHyphens w:val="0"/>
      <w:spacing w:before="144" w:after="288"/>
    </w:pPr>
    <w:rPr>
      <w:lang w:eastAsia="ru-RU"/>
    </w:rPr>
  </w:style>
  <w:style w:type="paragraph" w:customStyle="1" w:styleId="ab">
    <w:name w:val="Ñòèëü"/>
    <w:rsid w:val="00E05F3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2">
    <w:name w:val="Обычный1"/>
    <w:rsid w:val="00E05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E05F38"/>
    <w:pPr>
      <w:suppressAutoHyphens w:val="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E05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a0"/>
    <w:locked/>
    <w:rsid w:val="00E05F3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05F38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05F3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0"/>
    <w:locked/>
    <w:rsid w:val="00E05F3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E05F38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05F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0">
    <w:name w:val="Font Style170"/>
    <w:basedOn w:val="a0"/>
    <w:rsid w:val="00E05F38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E05F38"/>
    <w:pPr>
      <w:widowControl w:val="0"/>
      <w:suppressAutoHyphens w:val="0"/>
      <w:autoSpaceDE w:val="0"/>
      <w:autoSpaceDN w:val="0"/>
      <w:adjustRightInd w:val="0"/>
      <w:spacing w:line="254" w:lineRule="exact"/>
      <w:ind w:firstLine="403"/>
      <w:jc w:val="both"/>
    </w:pPr>
    <w:rPr>
      <w:rFonts w:ascii="Arial" w:eastAsia="Calibri" w:hAnsi="Arial" w:cs="Arial"/>
      <w:lang w:eastAsia="ru-RU"/>
    </w:rPr>
  </w:style>
  <w:style w:type="character" w:customStyle="1" w:styleId="FontStyle178">
    <w:name w:val="Font Style178"/>
    <w:basedOn w:val="a0"/>
    <w:rsid w:val="00E05F38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rsid w:val="00E05F38"/>
    <w:pPr>
      <w:suppressAutoHyphens w:val="0"/>
      <w:spacing w:after="120" w:line="480" w:lineRule="auto"/>
      <w:ind w:left="283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05F38"/>
    <w:rPr>
      <w:rFonts w:ascii="Calibri" w:eastAsia="Times New Roman" w:hAnsi="Calibri" w:cs="Times New Roman"/>
    </w:rPr>
  </w:style>
  <w:style w:type="character" w:customStyle="1" w:styleId="FooterChar">
    <w:name w:val="Footer Char"/>
    <w:basedOn w:val="a0"/>
    <w:locked/>
    <w:rsid w:val="00E05F3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4">
    <w:name w:val="Обычный1"/>
    <w:rsid w:val="00E05F3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e">
    <w:name w:val="Знак Знак Знак"/>
    <w:basedOn w:val="a"/>
    <w:rsid w:val="00E05F38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E05F38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05F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E05F38"/>
    <w:pPr>
      <w:suppressAutoHyphens w:val="0"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customStyle="1" w:styleId="af2">
    <w:name w:val="Абзац с отсуп"/>
    <w:basedOn w:val="a"/>
    <w:rsid w:val="00E05F38"/>
    <w:pPr>
      <w:suppressAutoHyphens w:val="0"/>
      <w:spacing w:before="120" w:line="360" w:lineRule="exact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05F38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5">
    <w:name w:val="заголовок 1"/>
    <w:basedOn w:val="a"/>
    <w:next w:val="a"/>
    <w:rsid w:val="00E05F38"/>
    <w:pPr>
      <w:keepNext/>
      <w:suppressAutoHyphens w:val="0"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paragraph" w:customStyle="1" w:styleId="af4">
    <w:name w:val="Знак Знак Знак Знак"/>
    <w:basedOn w:val="a"/>
    <w:rsid w:val="00E05F38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5">
    <w:name w:val="черта"/>
    <w:autoRedefine/>
    <w:rsid w:val="00E05F3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6">
    <w:name w:val="Balloon Text"/>
    <w:basedOn w:val="a"/>
    <w:link w:val="af7"/>
    <w:semiHidden/>
    <w:rsid w:val="00E05F38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E05F38"/>
    <w:rPr>
      <w:rFonts w:ascii="Tahoma" w:eastAsia="Calibri" w:hAnsi="Tahoma" w:cs="Tahoma"/>
      <w:sz w:val="16"/>
      <w:szCs w:val="16"/>
      <w:lang w:eastAsia="ar-SA"/>
    </w:rPr>
  </w:style>
  <w:style w:type="table" w:styleId="af8">
    <w:name w:val="Table Grid"/>
    <w:basedOn w:val="a1"/>
    <w:rsid w:val="00E05F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2849"/>
  </w:style>
  <w:style w:type="character" w:styleId="af9">
    <w:name w:val="Hyperlink"/>
    <w:basedOn w:val="a0"/>
    <w:uiPriority w:val="99"/>
    <w:semiHidden/>
    <w:unhideWhenUsed/>
    <w:rsid w:val="001C28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32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032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8032B"/>
    <w:rPr>
      <w:rFonts w:asciiTheme="majorHAnsi" w:eastAsiaTheme="majorEastAsia" w:hAnsiTheme="majorHAnsi" w:cstheme="majorBidi"/>
      <w:b/>
      <w:bCs/>
      <w:color w:val="FF388C" w:themeColor="accent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D856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208E7"/>
    <w:rPr>
      <w:rFonts w:asciiTheme="majorHAnsi" w:eastAsiaTheme="majorEastAsia" w:hAnsiTheme="majorHAnsi" w:cstheme="majorBidi"/>
      <w:color w:val="9A004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208E7"/>
    <w:rPr>
      <w:rFonts w:asciiTheme="majorHAnsi" w:eastAsiaTheme="majorEastAsia" w:hAnsiTheme="majorHAnsi" w:cstheme="majorBidi"/>
      <w:i/>
      <w:iCs/>
      <w:color w:val="9A0040" w:themeColor="accent1" w:themeShade="7F"/>
      <w:sz w:val="24"/>
      <w:szCs w:val="24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E208E7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E208E7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fd">
    <w:name w:val="No Spacing"/>
    <w:uiPriority w:val="1"/>
    <w:qFormat/>
    <w:rsid w:val="007E5954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zdoff.ru/wiki/1957_%D0%B3%D0%BE%D0%B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557B-803B-4D64-AB0D-4A91A3CA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64</Pages>
  <Words>12309</Words>
  <Characters>70162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8</cp:revision>
  <cp:lastPrinted>2016-03-09T00:13:00Z</cp:lastPrinted>
  <dcterms:created xsi:type="dcterms:W3CDTF">2016-01-17T11:25:00Z</dcterms:created>
  <dcterms:modified xsi:type="dcterms:W3CDTF">2016-03-14T00:14:00Z</dcterms:modified>
</cp:coreProperties>
</file>