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B2" w:rsidRPr="00BF7EB2" w:rsidRDefault="00BF7EB2" w:rsidP="00BF7E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EB2">
        <w:rPr>
          <w:rFonts w:ascii="Times New Roman" w:hAnsi="Times New Roman" w:cs="Times New Roman"/>
          <w:b/>
          <w:sz w:val="36"/>
          <w:szCs w:val="36"/>
        </w:rPr>
        <w:t>Совет городского поселения</w:t>
      </w:r>
    </w:p>
    <w:p w:rsidR="00BF7EB2" w:rsidRPr="00BF7EB2" w:rsidRDefault="00BF7EB2" w:rsidP="00BF7E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EB2">
        <w:rPr>
          <w:rFonts w:ascii="Times New Roman" w:hAnsi="Times New Roman" w:cs="Times New Roman"/>
          <w:b/>
          <w:sz w:val="36"/>
          <w:szCs w:val="36"/>
        </w:rPr>
        <w:t xml:space="preserve">«Курорт-Дарасунское» </w:t>
      </w:r>
    </w:p>
    <w:p w:rsidR="00BF7EB2" w:rsidRPr="00BF7EB2" w:rsidRDefault="00BF7EB2" w:rsidP="00BF7E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7EB2" w:rsidRPr="00BF7EB2" w:rsidRDefault="00BF7EB2" w:rsidP="00BF7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EB2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BF7EB2" w:rsidRPr="00BF7EB2" w:rsidRDefault="00BF7EB2" w:rsidP="00BF7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B2" w:rsidRPr="00BF7EB2" w:rsidRDefault="00BF7EB2" w:rsidP="00BF7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B2" w:rsidRPr="00BF7EB2" w:rsidRDefault="00AF66D0" w:rsidP="00BF7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«21»  мая </w:t>
      </w:r>
      <w:r w:rsidR="005E1065">
        <w:rPr>
          <w:rFonts w:ascii="Times New Roman" w:hAnsi="Times New Roman" w:cs="Times New Roman"/>
          <w:sz w:val="28"/>
          <w:szCs w:val="28"/>
        </w:rPr>
        <w:t xml:space="preserve"> 2014</w:t>
      </w:r>
      <w:r w:rsidR="00BF7EB2" w:rsidRPr="00BF7EB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</w:t>
      </w:r>
      <w:r w:rsidR="005E1065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BF7EB2" w:rsidRPr="00BF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176</w:t>
      </w:r>
    </w:p>
    <w:p w:rsidR="00BF7EB2" w:rsidRPr="00BF7EB2" w:rsidRDefault="00BF7EB2" w:rsidP="00BF7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EB2" w:rsidRPr="00BF7EB2" w:rsidRDefault="00BF7EB2" w:rsidP="00BF7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EB2" w:rsidRPr="00BF7EB2" w:rsidRDefault="00BF7EB2" w:rsidP="00BF7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proofErr w:type="gramStart"/>
      <w:r w:rsidRPr="00BF7EB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F7EB2" w:rsidRPr="00BF7EB2" w:rsidRDefault="00BF7EB2" w:rsidP="00BF7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>поселения «Курорт-Дарасунское»</w:t>
      </w:r>
    </w:p>
    <w:p w:rsidR="00BF7EB2" w:rsidRPr="00BF7EB2" w:rsidRDefault="00BF7EB2" w:rsidP="00BF7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EB2" w:rsidRPr="00BF7EB2" w:rsidRDefault="00BF7EB2" w:rsidP="00BF7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 xml:space="preserve">          В соответствии с п. 3 ч. 2 ст. 36 Федерального закона  от 06 октября 2003 года № 131-ФЗ «Об общих принципах организации местного самоуправления в Российской Федерации» и Протоколом заседания счётной комиссии Совета городского поселения «Курорт-Да</w:t>
      </w:r>
      <w:r w:rsidR="005E1065">
        <w:rPr>
          <w:rFonts w:ascii="Times New Roman" w:hAnsi="Times New Roman" w:cs="Times New Roman"/>
          <w:sz w:val="28"/>
          <w:szCs w:val="28"/>
        </w:rPr>
        <w:t>расунское» от 21.05.2014</w:t>
      </w:r>
      <w:r w:rsidRPr="00BF7EB2">
        <w:rPr>
          <w:rFonts w:ascii="Times New Roman" w:hAnsi="Times New Roman" w:cs="Times New Roman"/>
          <w:sz w:val="28"/>
          <w:szCs w:val="28"/>
        </w:rPr>
        <w:t xml:space="preserve"> года № 2 «Об итогах тайного голосования».</w:t>
      </w: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 xml:space="preserve">          Совет городского поселения «Курорт-Дарасунское» 3-го созыва </w:t>
      </w: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BF7EB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EB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1065">
        <w:rPr>
          <w:rFonts w:ascii="Times New Roman" w:hAnsi="Times New Roman" w:cs="Times New Roman"/>
          <w:sz w:val="28"/>
          <w:szCs w:val="28"/>
        </w:rPr>
        <w:t xml:space="preserve">  1.  Протокол от 21 мая 2014</w:t>
      </w:r>
      <w:r w:rsidRPr="00BF7EB2">
        <w:rPr>
          <w:rFonts w:ascii="Times New Roman" w:hAnsi="Times New Roman" w:cs="Times New Roman"/>
          <w:sz w:val="28"/>
          <w:szCs w:val="28"/>
        </w:rPr>
        <w:t xml:space="preserve"> года № 2 заседания счётной комиссии Совета городского поселения «Курорт-Дарасунское» 3-го созыва – утвердить.</w:t>
      </w:r>
    </w:p>
    <w:p w:rsidR="00BF7EB2" w:rsidRPr="00BF7EB2" w:rsidRDefault="005E1065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Выборы Г</w:t>
      </w:r>
      <w:r w:rsidR="00BF7EB2" w:rsidRPr="00BF7EB2">
        <w:rPr>
          <w:rFonts w:ascii="Times New Roman" w:hAnsi="Times New Roman" w:cs="Times New Roman"/>
          <w:sz w:val="28"/>
          <w:szCs w:val="28"/>
        </w:rPr>
        <w:t>лавы городского поселения «Курорт-Дарасунское» признать действительными и состоявшимися.</w:t>
      </w:r>
    </w:p>
    <w:p w:rsidR="00BF7EB2" w:rsidRPr="00BF7EB2" w:rsidRDefault="005E1065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Избрать Г</w:t>
      </w:r>
      <w:r w:rsidR="00BF7EB2" w:rsidRPr="00BF7EB2">
        <w:rPr>
          <w:rFonts w:ascii="Times New Roman" w:hAnsi="Times New Roman" w:cs="Times New Roman"/>
          <w:sz w:val="28"/>
          <w:szCs w:val="28"/>
        </w:rPr>
        <w:t>лавой городского поселения «Курорт-Дарасунское» 3-го соз</w:t>
      </w:r>
      <w:r>
        <w:rPr>
          <w:rFonts w:ascii="Times New Roman" w:hAnsi="Times New Roman" w:cs="Times New Roman"/>
          <w:sz w:val="28"/>
          <w:szCs w:val="28"/>
        </w:rPr>
        <w:t>ыва депутата Ангарскую Ларису Александровну</w:t>
      </w:r>
      <w:r w:rsidR="00BF7EB2" w:rsidRPr="00BF7EB2">
        <w:rPr>
          <w:rFonts w:ascii="Times New Roman" w:hAnsi="Times New Roman" w:cs="Times New Roman"/>
          <w:sz w:val="28"/>
          <w:szCs w:val="28"/>
        </w:rPr>
        <w:t>.</w:t>
      </w: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 xml:space="preserve">          4.  Реше</w:t>
      </w:r>
      <w:r w:rsidR="005E1065">
        <w:rPr>
          <w:rFonts w:ascii="Times New Roman" w:hAnsi="Times New Roman" w:cs="Times New Roman"/>
          <w:sz w:val="28"/>
          <w:szCs w:val="28"/>
        </w:rPr>
        <w:t>ние вступает в силу со дня обнародования.</w:t>
      </w: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r w:rsidR="005E106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F7EB2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BF7EB2" w:rsidRPr="00BF7EB2" w:rsidRDefault="00BF7EB2" w:rsidP="00BF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EB2">
        <w:rPr>
          <w:rFonts w:ascii="Times New Roman" w:hAnsi="Times New Roman" w:cs="Times New Roman"/>
          <w:sz w:val="28"/>
          <w:szCs w:val="28"/>
        </w:rPr>
        <w:t>поселения «Курорт-Дарасунское»:                                       Л.Г. Новосёлова</w:t>
      </w:r>
    </w:p>
    <w:p w:rsidR="00BF7EB2" w:rsidRPr="00B62247" w:rsidRDefault="00BF7EB2" w:rsidP="00BF7EB2">
      <w:pPr>
        <w:jc w:val="both"/>
        <w:rPr>
          <w:sz w:val="28"/>
          <w:szCs w:val="28"/>
        </w:rPr>
      </w:pPr>
    </w:p>
    <w:p w:rsidR="00BF7EB2" w:rsidRPr="00B62247" w:rsidRDefault="00BF7EB2" w:rsidP="00BF7EB2">
      <w:pPr>
        <w:jc w:val="both"/>
        <w:rPr>
          <w:b/>
          <w:sz w:val="28"/>
          <w:szCs w:val="28"/>
        </w:rPr>
      </w:pPr>
    </w:p>
    <w:p w:rsidR="00427D2B" w:rsidRDefault="00427D2B"/>
    <w:sectPr w:rsidR="00427D2B" w:rsidSect="0062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D0" w:rsidRDefault="00AF66D0" w:rsidP="00AF66D0">
      <w:pPr>
        <w:spacing w:after="0" w:line="240" w:lineRule="auto"/>
      </w:pPr>
      <w:r>
        <w:separator/>
      </w:r>
    </w:p>
  </w:endnote>
  <w:endnote w:type="continuationSeparator" w:id="1">
    <w:p w:rsidR="00AF66D0" w:rsidRDefault="00AF66D0" w:rsidP="00AF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D0" w:rsidRDefault="00AF66D0" w:rsidP="00AF66D0">
      <w:pPr>
        <w:spacing w:after="0" w:line="240" w:lineRule="auto"/>
      </w:pPr>
      <w:r>
        <w:separator/>
      </w:r>
    </w:p>
  </w:footnote>
  <w:footnote w:type="continuationSeparator" w:id="1">
    <w:p w:rsidR="00AF66D0" w:rsidRDefault="00AF66D0" w:rsidP="00AF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EB2"/>
    <w:rsid w:val="001320BC"/>
    <w:rsid w:val="001B5812"/>
    <w:rsid w:val="00427D2B"/>
    <w:rsid w:val="005E1065"/>
    <w:rsid w:val="00621DE8"/>
    <w:rsid w:val="00822356"/>
    <w:rsid w:val="00AF66D0"/>
    <w:rsid w:val="00BF7EB2"/>
    <w:rsid w:val="00C4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66D0"/>
  </w:style>
  <w:style w:type="paragraph" w:styleId="a5">
    <w:name w:val="footer"/>
    <w:basedOn w:val="a"/>
    <w:link w:val="a6"/>
    <w:uiPriority w:val="99"/>
    <w:semiHidden/>
    <w:unhideWhenUsed/>
    <w:rsid w:val="00AF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6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2014-05-26T04:21:00Z</cp:lastPrinted>
  <dcterms:created xsi:type="dcterms:W3CDTF">2013-06-19T23:16:00Z</dcterms:created>
  <dcterms:modified xsi:type="dcterms:W3CDTF">2014-05-26T23:19:00Z</dcterms:modified>
</cp:coreProperties>
</file>