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0C" w:rsidRPr="00E81C68" w:rsidRDefault="00DC2D0C" w:rsidP="00DC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</w:t>
      </w:r>
    </w:p>
    <w:p w:rsidR="00DC2D0C" w:rsidRPr="00E81C68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C68">
        <w:rPr>
          <w:rFonts w:ascii="Arial" w:hAnsi="Arial" w:cs="Arial"/>
          <w:b/>
          <w:sz w:val="32"/>
          <w:szCs w:val="32"/>
        </w:rPr>
        <w:t>«Курорт-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Дарасунское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>» муниципального района                                     «</w:t>
      </w:r>
      <w:proofErr w:type="spellStart"/>
      <w:r w:rsidRPr="00E81C68">
        <w:rPr>
          <w:rFonts w:ascii="Arial" w:hAnsi="Arial" w:cs="Arial"/>
          <w:b/>
          <w:sz w:val="32"/>
          <w:szCs w:val="32"/>
        </w:rPr>
        <w:t>Карымский</w:t>
      </w:r>
      <w:proofErr w:type="spellEnd"/>
      <w:r w:rsidRPr="00E81C68"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Pr="00E81C68" w:rsidRDefault="00E81C68" w:rsidP="00E81C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81C68">
        <w:rPr>
          <w:rFonts w:ascii="Arial" w:hAnsi="Arial" w:cs="Arial"/>
          <w:sz w:val="32"/>
          <w:szCs w:val="32"/>
        </w:rPr>
        <w:t>РАСПОРЯЖЕНИЕ</w:t>
      </w:r>
    </w:p>
    <w:p w:rsidR="00DC2D0C" w:rsidRDefault="00DC2D0C" w:rsidP="00E81C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Курорт-Дарасун</w:t>
      </w:r>
    </w:p>
    <w:p w:rsidR="00E81C68" w:rsidRDefault="00E81C68" w:rsidP="00E8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2D0C" w:rsidRPr="00E81C68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D0C" w:rsidRPr="00767549" w:rsidRDefault="00E02B82" w:rsidP="00DC2D0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80ECE">
        <w:rPr>
          <w:rFonts w:ascii="Arial" w:hAnsi="Arial" w:cs="Arial"/>
          <w:sz w:val="24"/>
          <w:szCs w:val="24"/>
        </w:rPr>
        <w:t>23</w:t>
      </w:r>
      <w:r w:rsidR="001F4EEF">
        <w:rPr>
          <w:rFonts w:ascii="Arial" w:hAnsi="Arial" w:cs="Arial"/>
          <w:sz w:val="24"/>
          <w:szCs w:val="24"/>
        </w:rPr>
        <w:t xml:space="preserve"> мая  2019</w:t>
      </w:r>
      <w:r w:rsidR="00DC2D0C" w:rsidRPr="00E81C68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2771C7">
        <w:rPr>
          <w:rFonts w:ascii="Arial" w:hAnsi="Arial" w:cs="Arial"/>
          <w:sz w:val="24"/>
          <w:szCs w:val="24"/>
        </w:rPr>
        <w:t xml:space="preserve">       </w:t>
      </w:r>
      <w:r w:rsidR="00DC2D0C" w:rsidRPr="00E81C68">
        <w:rPr>
          <w:rFonts w:ascii="Arial" w:hAnsi="Arial" w:cs="Arial"/>
          <w:sz w:val="24"/>
          <w:szCs w:val="24"/>
        </w:rPr>
        <w:t xml:space="preserve">           </w:t>
      </w:r>
      <w:r w:rsidR="00F80408" w:rsidRPr="00E81C68">
        <w:rPr>
          <w:rFonts w:ascii="Arial" w:hAnsi="Arial" w:cs="Arial"/>
          <w:sz w:val="24"/>
          <w:szCs w:val="24"/>
        </w:rPr>
        <w:t xml:space="preserve">                            №</w:t>
      </w:r>
      <w:r w:rsidR="00E81C68">
        <w:rPr>
          <w:rFonts w:ascii="Arial" w:hAnsi="Arial" w:cs="Arial"/>
          <w:sz w:val="28"/>
          <w:szCs w:val="28"/>
        </w:rPr>
        <w:t xml:space="preserve"> </w:t>
      </w:r>
      <w:r w:rsidR="00767549">
        <w:rPr>
          <w:rFonts w:ascii="Arial" w:hAnsi="Arial" w:cs="Arial"/>
          <w:sz w:val="24"/>
          <w:szCs w:val="24"/>
          <w:lang w:val="en-US"/>
        </w:rPr>
        <w:t>50</w:t>
      </w:r>
    </w:p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C68">
        <w:rPr>
          <w:rFonts w:ascii="Arial" w:hAnsi="Arial" w:cs="Arial"/>
          <w:sz w:val="28"/>
          <w:szCs w:val="28"/>
        </w:rPr>
        <w:t xml:space="preserve"> </w:t>
      </w:r>
    </w:p>
    <w:p w:rsidR="00F80408" w:rsidRPr="00E02B82" w:rsidRDefault="00F80408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4BD" w:rsidRPr="00E02B82" w:rsidRDefault="00D044BD" w:rsidP="00D044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E02B82">
        <w:rPr>
          <w:rFonts w:ascii="Arial" w:hAnsi="Arial" w:cs="Arial"/>
          <w:b/>
          <w:sz w:val="24"/>
          <w:szCs w:val="24"/>
        </w:rPr>
        <w:t>О проведении открытого аукциона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2B82">
        <w:rPr>
          <w:rFonts w:ascii="Arial" w:eastAsia="Times New Roman" w:hAnsi="Arial" w:cs="Arial"/>
          <w:b/>
          <w:sz w:val="24"/>
          <w:szCs w:val="24"/>
        </w:rPr>
        <w:t xml:space="preserve">на право заключения договора </w:t>
      </w:r>
      <w:r w:rsidR="001F4EEF">
        <w:rPr>
          <w:rFonts w:ascii="Arial" w:eastAsia="Times New Roman" w:hAnsi="Arial" w:cs="Arial"/>
          <w:b/>
          <w:sz w:val="24"/>
          <w:szCs w:val="24"/>
        </w:rPr>
        <w:t xml:space="preserve"> купли продажи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E306E">
        <w:rPr>
          <w:rFonts w:ascii="Arial" w:eastAsia="Times New Roman" w:hAnsi="Arial" w:cs="Arial"/>
          <w:b/>
          <w:sz w:val="24"/>
          <w:szCs w:val="24"/>
        </w:rPr>
        <w:t xml:space="preserve">здания гаража, расположенного по адресу - </w:t>
      </w:r>
      <w:proofErr w:type="spellStart"/>
      <w:r w:rsidR="00DE306E">
        <w:rPr>
          <w:rFonts w:ascii="Arial" w:eastAsia="Times New Roman" w:hAnsi="Arial" w:cs="Arial"/>
          <w:b/>
          <w:sz w:val="24"/>
          <w:szCs w:val="24"/>
        </w:rPr>
        <w:t>пгт</w:t>
      </w:r>
      <w:proofErr w:type="spellEnd"/>
      <w:r w:rsidR="00DE306E">
        <w:rPr>
          <w:rFonts w:ascii="Arial" w:eastAsia="Times New Roman" w:hAnsi="Arial" w:cs="Arial"/>
          <w:b/>
          <w:sz w:val="24"/>
          <w:szCs w:val="24"/>
        </w:rPr>
        <w:t xml:space="preserve">. Курорт-Дарасун, ул. </w:t>
      </w:r>
      <w:proofErr w:type="gramStart"/>
      <w:r w:rsidR="00DE306E">
        <w:rPr>
          <w:rFonts w:ascii="Arial" w:eastAsia="Times New Roman" w:hAnsi="Arial" w:cs="Arial"/>
          <w:b/>
          <w:sz w:val="24"/>
          <w:szCs w:val="24"/>
        </w:rPr>
        <w:t>Центральная</w:t>
      </w:r>
      <w:proofErr w:type="gramEnd"/>
      <w:r w:rsidR="00DE306E">
        <w:rPr>
          <w:rFonts w:ascii="Arial" w:eastAsia="Times New Roman" w:hAnsi="Arial" w:cs="Arial"/>
          <w:b/>
          <w:sz w:val="24"/>
          <w:szCs w:val="24"/>
        </w:rPr>
        <w:t xml:space="preserve"> 68, являющегося</w:t>
      </w:r>
      <w:r w:rsidR="00E81C68" w:rsidRPr="00E02B82">
        <w:rPr>
          <w:rFonts w:ascii="Arial" w:eastAsia="Times New Roman" w:hAnsi="Arial" w:cs="Arial"/>
          <w:b/>
          <w:sz w:val="24"/>
          <w:szCs w:val="24"/>
        </w:rPr>
        <w:t xml:space="preserve"> муниципальной собственностью </w:t>
      </w:r>
      <w:r w:rsidRPr="00E02B82">
        <w:rPr>
          <w:rFonts w:ascii="Arial" w:eastAsia="Times New Roman" w:hAnsi="Arial" w:cs="Arial"/>
          <w:b/>
          <w:sz w:val="24"/>
          <w:szCs w:val="24"/>
        </w:rPr>
        <w:t>городского</w:t>
      </w:r>
      <w:r w:rsidR="00A52624" w:rsidRPr="00E02B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2B82">
        <w:rPr>
          <w:rFonts w:ascii="Arial" w:eastAsia="Times New Roman" w:hAnsi="Arial" w:cs="Arial"/>
          <w:b/>
          <w:sz w:val="24"/>
          <w:szCs w:val="24"/>
        </w:rPr>
        <w:t>поселения «Курорт-</w:t>
      </w:r>
      <w:proofErr w:type="spellStart"/>
      <w:r w:rsidRPr="00E02B82">
        <w:rPr>
          <w:rFonts w:ascii="Arial" w:eastAsia="Times New Roman" w:hAnsi="Arial" w:cs="Arial"/>
          <w:b/>
          <w:sz w:val="24"/>
          <w:szCs w:val="24"/>
        </w:rPr>
        <w:t>Дарасунское</w:t>
      </w:r>
      <w:proofErr w:type="spellEnd"/>
      <w:r w:rsidRPr="00E02B82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DC2D0C" w:rsidRPr="00E02B82" w:rsidRDefault="00DC2D0C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B82" w:rsidRPr="00E02B82" w:rsidRDefault="00E02B82" w:rsidP="00DC2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A8" w:rsidRPr="00E02B82" w:rsidRDefault="00DC2D0C" w:rsidP="00277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02B82" w:rsidRPr="00E02B82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РФ» №131-ФЗ от 06.10.2003г;</w:t>
      </w:r>
      <w:r w:rsidR="001F4EEF" w:rsidRPr="001F4EEF">
        <w:rPr>
          <w:rFonts w:ascii="Arial" w:hAnsi="Arial" w:cs="Arial"/>
          <w:sz w:val="24"/>
          <w:szCs w:val="24"/>
        </w:rPr>
        <w:t>, Федеральным законом от 21 декабря 2001 года № 178-ФЗ «О приватизации государственног</w:t>
      </w:r>
      <w:r w:rsidR="006E1F2F">
        <w:rPr>
          <w:rFonts w:ascii="Arial" w:hAnsi="Arial" w:cs="Arial"/>
          <w:sz w:val="24"/>
          <w:szCs w:val="24"/>
        </w:rPr>
        <w:t>о и муниципального имущества», Постановлением</w:t>
      </w:r>
      <w:r w:rsidR="001F4EEF" w:rsidRPr="001F4EEF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муниципальной собственности акций открытых акционерных обществ на специализированном аукционе», Положением 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 утвержденным Решением Совета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 № 88 от 26.03.2019 г.,</w:t>
      </w:r>
      <w:r w:rsidR="00BB3AAA">
        <w:rPr>
          <w:rFonts w:ascii="Arial" w:hAnsi="Arial" w:cs="Arial"/>
          <w:sz w:val="24"/>
          <w:szCs w:val="24"/>
        </w:rPr>
        <w:t xml:space="preserve"> Решением Совета городского поселения «Курорт-</w:t>
      </w:r>
      <w:proofErr w:type="spellStart"/>
      <w:r w:rsidR="00BB3AAA">
        <w:rPr>
          <w:rFonts w:ascii="Arial" w:hAnsi="Arial" w:cs="Arial"/>
          <w:sz w:val="24"/>
          <w:szCs w:val="24"/>
        </w:rPr>
        <w:t>Дарасунское</w:t>
      </w:r>
      <w:proofErr w:type="spellEnd"/>
      <w:r w:rsidR="00BB3AAA">
        <w:rPr>
          <w:rFonts w:ascii="Arial" w:hAnsi="Arial" w:cs="Arial"/>
          <w:sz w:val="24"/>
          <w:szCs w:val="24"/>
        </w:rPr>
        <w:t>» «Об условиях приватизации муниципального имущества в 2019 году» № 91 от  14.05.2019г.,</w:t>
      </w:r>
      <w:r w:rsidR="001F4EEF" w:rsidRPr="001F4EEF">
        <w:rPr>
          <w:rFonts w:ascii="Arial" w:hAnsi="Arial" w:cs="Arial"/>
          <w:sz w:val="24"/>
          <w:szCs w:val="24"/>
        </w:rPr>
        <w:t xml:space="preserve"> Уставом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»:</w:t>
      </w:r>
      <w:proofErr w:type="gramEnd"/>
    </w:p>
    <w:p w:rsidR="00A03B20" w:rsidRPr="00E02B82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 1. Провести открытый аукцион на </w:t>
      </w:r>
      <w:r w:rsidR="001F4EEF">
        <w:rPr>
          <w:rFonts w:ascii="Arial" w:hAnsi="Arial" w:cs="Arial"/>
          <w:sz w:val="24"/>
          <w:szCs w:val="24"/>
        </w:rPr>
        <w:t xml:space="preserve">право </w:t>
      </w:r>
      <w:r w:rsidR="001F4EEF" w:rsidRPr="001F4EEF">
        <w:rPr>
          <w:rFonts w:ascii="Arial" w:hAnsi="Arial" w:cs="Arial"/>
          <w:sz w:val="24"/>
          <w:szCs w:val="24"/>
        </w:rPr>
        <w:t xml:space="preserve">заключения договора  купли продажи здания гаража, расположенного по адресу - 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пгт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 xml:space="preserve">. Курорт-Дарасун, ул. </w:t>
      </w:r>
      <w:proofErr w:type="gramStart"/>
      <w:r w:rsidR="001F4EEF" w:rsidRPr="001F4EEF">
        <w:rPr>
          <w:rFonts w:ascii="Arial" w:hAnsi="Arial" w:cs="Arial"/>
          <w:sz w:val="24"/>
          <w:szCs w:val="24"/>
        </w:rPr>
        <w:t>Центральная</w:t>
      </w:r>
      <w:proofErr w:type="gramEnd"/>
      <w:r w:rsidR="001F4EEF" w:rsidRPr="001F4EEF">
        <w:rPr>
          <w:rFonts w:ascii="Arial" w:hAnsi="Arial" w:cs="Arial"/>
          <w:sz w:val="24"/>
          <w:szCs w:val="24"/>
        </w:rPr>
        <w:t xml:space="preserve"> 68, являющегося муниципальной собственностью городского поселения «Курорт-</w:t>
      </w:r>
      <w:proofErr w:type="spellStart"/>
      <w:r w:rsidR="001F4EEF" w:rsidRP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 w:rsidRPr="001F4EEF">
        <w:rPr>
          <w:rFonts w:ascii="Arial" w:hAnsi="Arial" w:cs="Arial"/>
          <w:sz w:val="24"/>
          <w:szCs w:val="24"/>
        </w:rPr>
        <w:t>»</w:t>
      </w:r>
      <w:r w:rsidR="00BB3AAA">
        <w:rPr>
          <w:rFonts w:ascii="Arial" w:hAnsi="Arial" w:cs="Arial"/>
          <w:sz w:val="24"/>
          <w:szCs w:val="24"/>
        </w:rPr>
        <w:t>.</w:t>
      </w:r>
    </w:p>
    <w:p w:rsidR="005C2C20" w:rsidRPr="00E02B82" w:rsidRDefault="001F4EE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Начальная цена объекта</w:t>
      </w:r>
      <w:r w:rsidR="00A03B20" w:rsidRPr="00E02B82">
        <w:rPr>
          <w:rFonts w:ascii="Arial" w:hAnsi="Arial" w:cs="Arial"/>
          <w:sz w:val="24"/>
          <w:szCs w:val="24"/>
        </w:rPr>
        <w:t xml:space="preserve"> определена, исходя из </w:t>
      </w:r>
      <w:r>
        <w:rPr>
          <w:rFonts w:ascii="Arial" w:hAnsi="Arial" w:cs="Arial"/>
          <w:sz w:val="24"/>
          <w:szCs w:val="24"/>
        </w:rPr>
        <w:t>отчёта</w:t>
      </w:r>
      <w:r w:rsidRPr="001F4EEF">
        <w:rPr>
          <w:rFonts w:ascii="Arial" w:hAnsi="Arial" w:cs="Arial"/>
          <w:sz w:val="24"/>
          <w:szCs w:val="24"/>
        </w:rPr>
        <w:t xml:space="preserve"> № 18/130 об определении рыночной стоимости здания гаража 05.11.2018, выполненном независимым оценщиком Бельковым Владимиром Валентиновичем</w:t>
      </w:r>
    </w:p>
    <w:p w:rsidR="00A03B20" w:rsidRPr="00E02B82" w:rsidRDefault="006E1F2F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C2C20" w:rsidRPr="00E02B82">
        <w:rPr>
          <w:rFonts w:ascii="Arial" w:hAnsi="Arial" w:cs="Arial"/>
          <w:sz w:val="24"/>
          <w:szCs w:val="24"/>
        </w:rPr>
        <w:t>- Лот №1</w:t>
      </w:r>
      <w:r w:rsidR="00DE306E">
        <w:rPr>
          <w:rFonts w:ascii="Arial" w:hAnsi="Arial" w:cs="Arial"/>
          <w:sz w:val="24"/>
          <w:szCs w:val="24"/>
        </w:rPr>
        <w:t>, (Зд</w:t>
      </w:r>
      <w:r w:rsidR="001F4EEF">
        <w:rPr>
          <w:rFonts w:ascii="Arial" w:hAnsi="Arial" w:cs="Arial"/>
          <w:sz w:val="24"/>
          <w:szCs w:val="24"/>
        </w:rPr>
        <w:t xml:space="preserve">ание гаража), </w:t>
      </w:r>
      <w:r w:rsidR="001F4EEF" w:rsidRPr="001F4EEF">
        <w:rPr>
          <w:rFonts w:ascii="Arial" w:hAnsi="Arial" w:cs="Arial"/>
          <w:sz w:val="24"/>
          <w:szCs w:val="24"/>
        </w:rPr>
        <w:t>407115,0 (четыреста семь тысяч сто пятнадцать рублей ноль копеек) рублей</w:t>
      </w:r>
      <w:r w:rsidR="001F4EEF">
        <w:rPr>
          <w:rFonts w:ascii="Arial" w:hAnsi="Arial" w:cs="Arial"/>
          <w:sz w:val="24"/>
          <w:szCs w:val="24"/>
        </w:rPr>
        <w:t xml:space="preserve"> с учетом НДС.</w:t>
      </w:r>
    </w:p>
    <w:p w:rsidR="00062652" w:rsidRPr="00E02B82" w:rsidRDefault="00A03B20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</w:t>
      </w:r>
      <w:r w:rsidR="00062652" w:rsidRPr="00E02B82">
        <w:rPr>
          <w:rFonts w:ascii="Arial" w:hAnsi="Arial" w:cs="Arial"/>
          <w:sz w:val="24"/>
          <w:szCs w:val="24"/>
        </w:rPr>
        <w:t xml:space="preserve">     </w:t>
      </w:r>
      <w:r w:rsidR="00897E1B">
        <w:rPr>
          <w:rFonts w:ascii="Arial" w:hAnsi="Arial" w:cs="Arial"/>
          <w:sz w:val="24"/>
          <w:szCs w:val="24"/>
        </w:rPr>
        <w:t>3</w:t>
      </w:r>
      <w:r w:rsidRPr="00E02B82">
        <w:rPr>
          <w:rFonts w:ascii="Arial" w:hAnsi="Arial" w:cs="Arial"/>
          <w:sz w:val="24"/>
          <w:szCs w:val="24"/>
        </w:rPr>
        <w:t xml:space="preserve">. Разместить в сети «Интернет» на официальном сайте </w:t>
      </w:r>
      <w:proofErr w:type="spellStart"/>
      <w:r w:rsidRPr="00E02B82">
        <w:rPr>
          <w:rFonts w:ascii="Arial" w:hAnsi="Arial" w:cs="Arial"/>
          <w:sz w:val="24"/>
          <w:szCs w:val="24"/>
          <w:u w:val="single"/>
        </w:rPr>
        <w:t>www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torgi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gov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02B8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02B82">
        <w:rPr>
          <w:rFonts w:ascii="Arial" w:hAnsi="Arial" w:cs="Arial"/>
          <w:sz w:val="24"/>
          <w:szCs w:val="24"/>
          <w:u w:val="single"/>
        </w:rPr>
        <w:t>.</w:t>
      </w:r>
      <w:r w:rsidRPr="00E02B82">
        <w:rPr>
          <w:rFonts w:ascii="Arial" w:hAnsi="Arial" w:cs="Arial"/>
          <w:sz w:val="24"/>
          <w:szCs w:val="24"/>
        </w:rPr>
        <w:t xml:space="preserve">  извещение о проведении открытого аукциона на право заключения договора ар</w:t>
      </w:r>
      <w:r w:rsidR="00A52624" w:rsidRPr="00E02B82">
        <w:rPr>
          <w:rFonts w:ascii="Arial" w:hAnsi="Arial" w:cs="Arial"/>
          <w:sz w:val="24"/>
          <w:szCs w:val="24"/>
        </w:rPr>
        <w:t>енды</w:t>
      </w:r>
      <w:r w:rsidR="0084084E">
        <w:rPr>
          <w:rFonts w:ascii="Arial" w:hAnsi="Arial" w:cs="Arial"/>
          <w:sz w:val="24"/>
          <w:szCs w:val="24"/>
        </w:rPr>
        <w:t xml:space="preserve"> здания гаража</w:t>
      </w:r>
      <w:r w:rsidR="007177AC" w:rsidRPr="00E02B82">
        <w:rPr>
          <w:rFonts w:ascii="Arial" w:hAnsi="Arial" w:cs="Arial"/>
          <w:sz w:val="24"/>
          <w:szCs w:val="24"/>
        </w:rPr>
        <w:t xml:space="preserve"> «Кур</w:t>
      </w:r>
      <w:r w:rsidR="001F4EEF">
        <w:rPr>
          <w:rFonts w:ascii="Arial" w:hAnsi="Arial" w:cs="Arial"/>
          <w:sz w:val="24"/>
          <w:szCs w:val="24"/>
        </w:rPr>
        <w:t>орт-</w:t>
      </w:r>
      <w:proofErr w:type="spellStart"/>
      <w:r w:rsidR="001F4EE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F4EEF">
        <w:rPr>
          <w:rFonts w:ascii="Arial" w:hAnsi="Arial" w:cs="Arial"/>
          <w:sz w:val="24"/>
          <w:szCs w:val="24"/>
        </w:rPr>
        <w:t>» 03.06</w:t>
      </w:r>
      <w:r w:rsidRPr="00E02B82">
        <w:rPr>
          <w:rFonts w:ascii="Arial" w:hAnsi="Arial" w:cs="Arial"/>
          <w:sz w:val="24"/>
          <w:szCs w:val="24"/>
        </w:rPr>
        <w:t>.201</w:t>
      </w:r>
      <w:r w:rsidR="001F4EEF">
        <w:rPr>
          <w:rFonts w:ascii="Arial" w:hAnsi="Arial" w:cs="Arial"/>
          <w:sz w:val="24"/>
          <w:szCs w:val="24"/>
        </w:rPr>
        <w:t>9</w:t>
      </w:r>
      <w:r w:rsidRPr="00E02B82">
        <w:rPr>
          <w:rFonts w:ascii="Arial" w:hAnsi="Arial" w:cs="Arial"/>
          <w:sz w:val="24"/>
          <w:szCs w:val="24"/>
        </w:rPr>
        <w:t xml:space="preserve"> г.</w:t>
      </w:r>
    </w:p>
    <w:p w:rsidR="001F4EEF" w:rsidRPr="001F4EEF" w:rsidRDefault="00062652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      </w:t>
      </w:r>
      <w:r w:rsidR="00897E1B">
        <w:rPr>
          <w:rFonts w:ascii="Arial" w:hAnsi="Arial" w:cs="Arial"/>
          <w:sz w:val="24"/>
          <w:szCs w:val="24"/>
        </w:rPr>
        <w:t>4</w:t>
      </w:r>
      <w:r w:rsidRPr="00E02B82">
        <w:rPr>
          <w:rFonts w:ascii="Arial" w:hAnsi="Arial" w:cs="Arial"/>
          <w:sz w:val="24"/>
          <w:szCs w:val="24"/>
        </w:rPr>
        <w:t>.</w:t>
      </w:r>
      <w:r w:rsidR="001F4EEF" w:rsidRPr="001F4EEF">
        <w:t xml:space="preserve"> </w:t>
      </w:r>
      <w:r w:rsidR="001F4EEF" w:rsidRPr="001F4EEF">
        <w:rPr>
          <w:rFonts w:ascii="Arial" w:hAnsi="Arial" w:cs="Arial"/>
          <w:sz w:val="24"/>
          <w:szCs w:val="24"/>
        </w:rPr>
        <w:t>Начало приема заявок на участие в аукционе – 03.06.2019 г.</w:t>
      </w:r>
    </w:p>
    <w:p w:rsidR="001F4EEF" w:rsidRPr="001F4EEF" w:rsidRDefault="001F4EEF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4EEF">
        <w:rPr>
          <w:rFonts w:ascii="Arial" w:hAnsi="Arial" w:cs="Arial"/>
          <w:sz w:val="24"/>
          <w:szCs w:val="24"/>
        </w:rPr>
        <w:t>Окончание приема заявок на участие в аукционе – 01.07.2019 г.</w:t>
      </w:r>
    </w:p>
    <w:p w:rsidR="001F4EEF" w:rsidRPr="001F4EEF" w:rsidRDefault="001F4EEF" w:rsidP="001F4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4EEF">
        <w:rPr>
          <w:rFonts w:ascii="Arial" w:hAnsi="Arial" w:cs="Arial"/>
          <w:sz w:val="24"/>
          <w:szCs w:val="24"/>
        </w:rPr>
        <w:t>Дата определения участников аукциона – 05.07.2019 г.</w:t>
      </w:r>
    </w:p>
    <w:p w:rsidR="006E1F2F" w:rsidRDefault="00BB3AAA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F4EEF" w:rsidRPr="001F4EEF">
        <w:rPr>
          <w:rFonts w:ascii="Arial" w:hAnsi="Arial" w:cs="Arial"/>
          <w:sz w:val="24"/>
          <w:szCs w:val="24"/>
        </w:rPr>
        <w:t>Дата проведения аукциона – 12.07.2019 г. в 10.00 по местному времени</w:t>
      </w:r>
    </w:p>
    <w:p w:rsidR="00BB3AAA" w:rsidRDefault="006E1F2F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E1F2F">
        <w:rPr>
          <w:rFonts w:ascii="Arial" w:hAnsi="Arial" w:cs="Arial"/>
          <w:sz w:val="24"/>
          <w:szCs w:val="24"/>
        </w:rPr>
        <w:t xml:space="preserve">Дата, подведения итогов аукциона – 12.07.2017 г. в 14.00 </w:t>
      </w:r>
      <w:r>
        <w:rPr>
          <w:rFonts w:ascii="Arial" w:hAnsi="Arial" w:cs="Arial"/>
          <w:sz w:val="24"/>
          <w:szCs w:val="24"/>
        </w:rPr>
        <w:t>по местному</w:t>
      </w:r>
      <w:r w:rsidR="00BB3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времени.</w:t>
      </w:r>
      <w:r w:rsidR="00BB3AA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524E51" w:rsidRPr="00BB3AAA" w:rsidRDefault="00BB3AAA" w:rsidP="00BB3AA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3902D9" w:rsidRPr="00897E1B">
        <w:rPr>
          <w:rFonts w:ascii="Arial" w:hAnsi="Arial" w:cs="Arial"/>
          <w:sz w:val="24"/>
          <w:szCs w:val="24"/>
        </w:rPr>
        <w:t>П</w:t>
      </w:r>
      <w:r w:rsidR="00DC2D0C" w:rsidRPr="00897E1B">
        <w:rPr>
          <w:rFonts w:ascii="Arial" w:hAnsi="Arial" w:cs="Arial"/>
          <w:sz w:val="24"/>
          <w:szCs w:val="24"/>
        </w:rPr>
        <w:t xml:space="preserve">редоставить </w:t>
      </w:r>
      <w:r w:rsidR="00524E51" w:rsidRPr="00897E1B">
        <w:rPr>
          <w:rFonts w:ascii="Arial" w:hAnsi="Arial" w:cs="Arial"/>
          <w:sz w:val="24"/>
          <w:szCs w:val="24"/>
        </w:rPr>
        <w:t xml:space="preserve">победителю аукциона </w:t>
      </w:r>
      <w:r w:rsidR="007947B9" w:rsidRPr="00897E1B">
        <w:rPr>
          <w:rFonts w:ascii="Arial" w:hAnsi="Arial" w:cs="Arial"/>
          <w:sz w:val="24"/>
          <w:szCs w:val="24"/>
        </w:rPr>
        <w:t>соответс</w:t>
      </w:r>
      <w:r>
        <w:rPr>
          <w:rFonts w:ascii="Arial" w:hAnsi="Arial" w:cs="Arial"/>
          <w:sz w:val="24"/>
          <w:szCs w:val="24"/>
        </w:rPr>
        <w:t>твующие права по договору купли продажи</w:t>
      </w:r>
      <w:r w:rsidR="00524E51" w:rsidRPr="00897E1B">
        <w:rPr>
          <w:rFonts w:ascii="Arial" w:hAnsi="Arial" w:cs="Arial"/>
          <w:sz w:val="24"/>
          <w:szCs w:val="24"/>
        </w:rPr>
        <w:t>, право, на заключение которого является предметом торгов.</w:t>
      </w:r>
      <w:r>
        <w:rPr>
          <w:rFonts w:ascii="Arial" w:hAnsi="Arial" w:cs="Arial"/>
          <w:sz w:val="24"/>
          <w:szCs w:val="24"/>
        </w:rPr>
        <w:t xml:space="preserve"> </w:t>
      </w:r>
      <w:r w:rsidR="003902D9" w:rsidRPr="00BB3AAA">
        <w:rPr>
          <w:rFonts w:ascii="Arial" w:hAnsi="Arial" w:cs="Arial"/>
          <w:sz w:val="24"/>
          <w:szCs w:val="24"/>
        </w:rPr>
        <w:t>Передача соответствующих прав третьим лицам не допускается</w:t>
      </w:r>
      <w:r w:rsidR="00524E51" w:rsidRPr="00BB3AAA">
        <w:rPr>
          <w:rFonts w:ascii="Arial" w:hAnsi="Arial" w:cs="Arial"/>
          <w:sz w:val="24"/>
          <w:szCs w:val="24"/>
        </w:rPr>
        <w:t>.</w:t>
      </w:r>
      <w:r w:rsidR="003902D9" w:rsidRPr="00BB3AAA">
        <w:rPr>
          <w:rFonts w:ascii="Arial" w:hAnsi="Arial" w:cs="Arial"/>
          <w:sz w:val="24"/>
          <w:szCs w:val="24"/>
        </w:rPr>
        <w:t xml:space="preserve"> </w:t>
      </w:r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2D9" w:rsidRPr="00E02B82" w:rsidRDefault="003902D9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652" w:rsidRPr="00E02B82" w:rsidRDefault="00897E1B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62652" w:rsidRPr="00E02B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652" w:rsidRPr="00E02B82">
        <w:rPr>
          <w:rFonts w:ascii="Arial" w:hAnsi="Arial" w:cs="Arial"/>
          <w:sz w:val="24"/>
          <w:szCs w:val="24"/>
        </w:rPr>
        <w:t>городского</w:t>
      </w:r>
      <w:proofErr w:type="gramEnd"/>
    </w:p>
    <w:p w:rsidR="00062652" w:rsidRPr="00E02B82" w:rsidRDefault="00062652" w:rsidP="003902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поселения  «Курорт-</w:t>
      </w:r>
      <w:proofErr w:type="spellStart"/>
      <w:r w:rsidRPr="00E02B82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E02B82">
        <w:rPr>
          <w:rFonts w:ascii="Arial" w:hAnsi="Arial" w:cs="Arial"/>
          <w:sz w:val="24"/>
          <w:szCs w:val="24"/>
        </w:rPr>
        <w:t xml:space="preserve">»                                </w:t>
      </w:r>
      <w:r w:rsidR="00897E1B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897E1B">
        <w:rPr>
          <w:rFonts w:ascii="Arial" w:hAnsi="Arial" w:cs="Arial"/>
          <w:sz w:val="24"/>
          <w:szCs w:val="24"/>
        </w:rPr>
        <w:t>Л.А.</w:t>
      </w:r>
      <w:proofErr w:type="gramStart"/>
      <w:r w:rsidR="00897E1B"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062652" w:rsidRPr="00E02B82" w:rsidRDefault="003902D9" w:rsidP="00062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B82">
        <w:rPr>
          <w:rFonts w:ascii="Arial" w:hAnsi="Arial" w:cs="Arial"/>
          <w:sz w:val="24"/>
          <w:szCs w:val="24"/>
        </w:rPr>
        <w:t xml:space="preserve"> </w:t>
      </w:r>
    </w:p>
    <w:sectPr w:rsidR="00062652" w:rsidRPr="00E02B82" w:rsidSect="00DD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AB8"/>
    <w:multiLevelType w:val="hybridMultilevel"/>
    <w:tmpl w:val="61042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6147"/>
    <w:multiLevelType w:val="hybridMultilevel"/>
    <w:tmpl w:val="4F609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C"/>
    <w:rsid w:val="00062652"/>
    <w:rsid w:val="000F6733"/>
    <w:rsid w:val="001C7AB8"/>
    <w:rsid w:val="001F4EEF"/>
    <w:rsid w:val="00201F9B"/>
    <w:rsid w:val="00213252"/>
    <w:rsid w:val="002771C7"/>
    <w:rsid w:val="003417FE"/>
    <w:rsid w:val="003902D9"/>
    <w:rsid w:val="003E18DA"/>
    <w:rsid w:val="00524E51"/>
    <w:rsid w:val="00556867"/>
    <w:rsid w:val="005C2C20"/>
    <w:rsid w:val="006878E3"/>
    <w:rsid w:val="006E1F2F"/>
    <w:rsid w:val="007162CE"/>
    <w:rsid w:val="007177AC"/>
    <w:rsid w:val="00767549"/>
    <w:rsid w:val="007947B9"/>
    <w:rsid w:val="0084084E"/>
    <w:rsid w:val="008415A1"/>
    <w:rsid w:val="00897E1B"/>
    <w:rsid w:val="00902F07"/>
    <w:rsid w:val="00A03B20"/>
    <w:rsid w:val="00A250C5"/>
    <w:rsid w:val="00A52624"/>
    <w:rsid w:val="00BB3AAA"/>
    <w:rsid w:val="00CF69C5"/>
    <w:rsid w:val="00D044BD"/>
    <w:rsid w:val="00DC2D0C"/>
    <w:rsid w:val="00DD58A8"/>
    <w:rsid w:val="00DE306E"/>
    <w:rsid w:val="00E02B82"/>
    <w:rsid w:val="00E81C68"/>
    <w:rsid w:val="00F80408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Microsoft Office</cp:lastModifiedBy>
  <cp:revision>2</cp:revision>
  <cp:lastPrinted>2018-03-22T05:06:00Z</cp:lastPrinted>
  <dcterms:created xsi:type="dcterms:W3CDTF">2019-07-16T05:29:00Z</dcterms:created>
  <dcterms:modified xsi:type="dcterms:W3CDTF">2019-07-16T05:29:00Z</dcterms:modified>
</cp:coreProperties>
</file>