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F" w:rsidRPr="00D375FF" w:rsidRDefault="0012576A" w:rsidP="00D375FF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F344B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375FF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3B5AC0" w:rsidRPr="00BF15AD" w:rsidRDefault="00893551" w:rsidP="003B5A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355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B5AC0" w:rsidRPr="00BF15AD"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  <w:r w:rsidR="00BF15AD" w:rsidRPr="00BF15AD">
        <w:rPr>
          <w:rFonts w:ascii="Times New Roman" w:hAnsi="Times New Roman" w:cs="Times New Roman"/>
          <w:b/>
          <w:bCs/>
          <w:sz w:val="36"/>
          <w:szCs w:val="36"/>
        </w:rPr>
        <w:t>городского</w:t>
      </w:r>
      <w:r w:rsidR="003B5AC0" w:rsidRPr="00BF15AD">
        <w:rPr>
          <w:rFonts w:ascii="Times New Roman" w:hAnsi="Times New Roman" w:cs="Times New Roman"/>
          <w:b/>
          <w:bCs/>
          <w:sz w:val="36"/>
          <w:szCs w:val="36"/>
        </w:rPr>
        <w:t xml:space="preserve"> поселения «</w:t>
      </w:r>
      <w:r w:rsidR="00BF15AD" w:rsidRPr="00BF15AD">
        <w:rPr>
          <w:rFonts w:ascii="Times New Roman" w:hAnsi="Times New Roman" w:cs="Times New Roman"/>
          <w:b/>
          <w:bCs/>
          <w:sz w:val="36"/>
          <w:szCs w:val="36"/>
        </w:rPr>
        <w:t>Курорт - Дарасунское</w:t>
      </w:r>
      <w:r w:rsidR="003B5AC0" w:rsidRPr="00BF15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B5AC0" w:rsidRPr="008025D8" w:rsidRDefault="003B5AC0" w:rsidP="003B5A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5AD" w:rsidRPr="008025D8" w:rsidRDefault="00BF15AD" w:rsidP="003B5A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AC0" w:rsidRPr="00BF15AD" w:rsidRDefault="003B5AC0" w:rsidP="003B5AC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F15AD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Ш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Н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И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</w:p>
    <w:p w:rsidR="003B5AC0" w:rsidRDefault="003B5AC0" w:rsidP="003B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5AD" w:rsidRPr="00BF15AD" w:rsidRDefault="00BF15AD" w:rsidP="003B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C0" w:rsidRPr="008D5CA4" w:rsidRDefault="00BF15AD" w:rsidP="003B5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   »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AC0" w:rsidRPr="008D5C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г.     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3B5AC0" w:rsidRDefault="003B5AC0" w:rsidP="003B5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5AD" w:rsidRPr="008D5CA4" w:rsidRDefault="00BF15AD" w:rsidP="003B5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 xml:space="preserve">Об утверждении Порядка подготовки </w:t>
      </w:r>
      <w:r w:rsidR="00BF15AD">
        <w:rPr>
          <w:rFonts w:ascii="Times New Roman" w:hAnsi="Times New Roman"/>
          <w:bCs/>
          <w:sz w:val="28"/>
          <w:szCs w:val="28"/>
        </w:rPr>
        <w:t xml:space="preserve"> </w:t>
      </w: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>документации по планировке территории</w:t>
      </w:r>
    </w:p>
    <w:p w:rsidR="00BF15AD" w:rsidRDefault="00BF15AD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3B5AC0" w:rsidRPr="00BF15AD">
        <w:rPr>
          <w:rFonts w:ascii="Times New Roman" w:hAnsi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/>
          <w:bCs/>
          <w:sz w:val="28"/>
          <w:szCs w:val="28"/>
        </w:rPr>
        <w:t>Курорт - Дарасунское</w:t>
      </w:r>
      <w:r w:rsidR="003B5AC0" w:rsidRPr="00BF15AD">
        <w:rPr>
          <w:rFonts w:ascii="Times New Roman" w:hAnsi="Times New Roman"/>
          <w:bCs/>
          <w:sz w:val="28"/>
          <w:szCs w:val="28"/>
        </w:rPr>
        <w:t xml:space="preserve">», </w:t>
      </w: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>разрабатываемой на основании</w:t>
      </w:r>
      <w:r w:rsidRPr="00BF15AD">
        <w:rPr>
          <w:rFonts w:ascii="Times New Roman" w:hAnsi="Times New Roman"/>
          <w:bCs/>
          <w:color w:val="000000"/>
          <w:sz w:val="28"/>
          <w:szCs w:val="28"/>
        </w:rPr>
        <w:t xml:space="preserve"> решений </w:t>
      </w:r>
    </w:p>
    <w:p w:rsidR="004A76F1" w:rsidRPr="004A76F1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</w:p>
    <w:p w:rsidR="003B5AC0" w:rsidRPr="00BF15AD" w:rsidRDefault="00BF15AD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4A76F1" w:rsidRPr="004A76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5AC0" w:rsidRPr="00BF15AD">
        <w:rPr>
          <w:rFonts w:ascii="Times New Roman" w:hAnsi="Times New Roman"/>
          <w:bCs/>
          <w:color w:val="000000"/>
          <w:sz w:val="28"/>
          <w:szCs w:val="28"/>
        </w:rPr>
        <w:t>поселения «</w:t>
      </w:r>
      <w:r>
        <w:rPr>
          <w:rFonts w:ascii="Times New Roman" w:hAnsi="Times New Roman"/>
          <w:bCs/>
          <w:color w:val="000000"/>
          <w:sz w:val="28"/>
          <w:szCs w:val="28"/>
        </w:rPr>
        <w:t>Курорт – Дарасунское</w:t>
      </w:r>
      <w:r w:rsidR="003B5AC0" w:rsidRPr="00BF15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B5AC0" w:rsidRP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Pr="00BF15AD" w:rsidRDefault="00BF15AD" w:rsidP="003B5AC0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Pr="009F4CC6" w:rsidRDefault="003B5AC0" w:rsidP="009F4CC6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BF15AD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20 статьи 45, статьей 46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F15AD">
        <w:rPr>
          <w:rFonts w:ascii="Times New Roman" w:hAnsi="Times New Roman"/>
          <w:sz w:val="28"/>
          <w:szCs w:val="28"/>
        </w:rPr>
        <w:t>Законом Забайкальского края от 29 декабря 2008 года №</w:t>
      </w:r>
      <w:r w:rsidR="00F344B4">
        <w:rPr>
          <w:rFonts w:ascii="Times New Roman" w:hAnsi="Times New Roman"/>
          <w:sz w:val="28"/>
          <w:szCs w:val="28"/>
        </w:rPr>
        <w:t xml:space="preserve"> </w:t>
      </w:r>
      <w:r w:rsidRPr="00BF15AD">
        <w:rPr>
          <w:rFonts w:ascii="Times New Roman" w:hAnsi="Times New Roman"/>
          <w:sz w:val="28"/>
          <w:szCs w:val="28"/>
        </w:rPr>
        <w:t xml:space="preserve">113-ЗЗК «О градостроительной деятельности в Забайкальском крае», Уставом </w:t>
      </w:r>
      <w:r w:rsidR="00BF15AD">
        <w:rPr>
          <w:rFonts w:ascii="Times New Roman" w:hAnsi="Times New Roman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sz w:val="28"/>
          <w:szCs w:val="28"/>
        </w:rPr>
        <w:t>поселения «</w:t>
      </w:r>
      <w:r w:rsidR="00BF15AD">
        <w:rPr>
          <w:rFonts w:ascii="Times New Roman" w:hAnsi="Times New Roman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sz w:val="28"/>
          <w:szCs w:val="28"/>
        </w:rPr>
        <w:t xml:space="preserve">», Совет </w:t>
      </w:r>
      <w:r w:rsidR="00BF15AD">
        <w:rPr>
          <w:rFonts w:ascii="Times New Roman" w:hAnsi="Times New Roman"/>
          <w:sz w:val="28"/>
          <w:szCs w:val="28"/>
        </w:rPr>
        <w:t>городского</w:t>
      </w:r>
      <w:r w:rsidRPr="00BF15AD">
        <w:rPr>
          <w:rFonts w:ascii="Times New Roman" w:hAnsi="Times New Roman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sz w:val="28"/>
          <w:szCs w:val="28"/>
        </w:rPr>
        <w:t>Курорт</w:t>
      </w:r>
      <w:proofErr w:type="gramEnd"/>
      <w:r w:rsidR="00BF15AD">
        <w:rPr>
          <w:rFonts w:ascii="Times New Roman" w:hAnsi="Times New Roman"/>
          <w:sz w:val="28"/>
          <w:szCs w:val="28"/>
        </w:rPr>
        <w:t xml:space="preserve"> - Дарасунское</w:t>
      </w:r>
      <w:r w:rsidRPr="00BF15AD">
        <w:rPr>
          <w:rFonts w:ascii="Times New Roman" w:hAnsi="Times New Roman"/>
          <w:sz w:val="28"/>
          <w:szCs w:val="28"/>
        </w:rPr>
        <w:t xml:space="preserve">» </w:t>
      </w:r>
      <w:r w:rsidRPr="00BF15AD">
        <w:rPr>
          <w:rFonts w:ascii="Times New Roman" w:hAnsi="Times New Roman"/>
          <w:b/>
          <w:sz w:val="28"/>
          <w:szCs w:val="28"/>
        </w:rPr>
        <w:t>РЕШИЛ</w:t>
      </w:r>
      <w:r w:rsidRPr="00BF15AD">
        <w:rPr>
          <w:b/>
          <w:sz w:val="28"/>
          <w:szCs w:val="28"/>
        </w:rPr>
        <w:t>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 xml:space="preserve">1. Утвердить Порядок подготовки документации по планировке территории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», разрабатываемой на основании решений органов местного самоуправления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(</w:t>
      </w:r>
      <w:r w:rsidR="009F4CC6">
        <w:rPr>
          <w:rFonts w:ascii="Times New Roman" w:hAnsi="Times New Roman"/>
          <w:color w:val="000000"/>
          <w:sz w:val="28"/>
          <w:szCs w:val="28"/>
        </w:rPr>
        <w:t>п</w:t>
      </w:r>
      <w:r w:rsidR="008025D8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Pr="00BF15AD"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3B5AC0" w:rsidRPr="00BF15AD" w:rsidRDefault="009F4CC6" w:rsidP="003B5AC0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B5AC0"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</w:t>
      </w:r>
      <w:r w:rsidR="00F344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B5AC0" w:rsidRPr="00BF15AD">
        <w:rPr>
          <w:rFonts w:ascii="Times New Roman" w:hAnsi="Times New Roman" w:cs="Times New Roman"/>
          <w:color w:val="000000"/>
          <w:sz w:val="28"/>
          <w:szCs w:val="28"/>
        </w:rPr>
        <w:t>ешения оставляю за собой.</w:t>
      </w:r>
    </w:p>
    <w:p w:rsidR="00AF3137" w:rsidRDefault="009F4CC6" w:rsidP="00AF3137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1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3137">
        <w:rPr>
          <w:rFonts w:ascii="Times New Roman" w:hAnsi="Times New Roman"/>
          <w:sz w:val="28"/>
          <w:szCs w:val="28"/>
        </w:rPr>
        <w:t xml:space="preserve">Данное Решение после подписания опубликовать на информационных стендах и разместить на официальном сайте  администрации.     </w:t>
      </w: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Default="003B5AC0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3B5AC0" w:rsidRPr="00BF15AD" w:rsidRDefault="003B5AC0" w:rsidP="00BF15AD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         </w:t>
      </w:r>
      <w:r w:rsidR="008025D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            Л. А. </w:t>
      </w:r>
      <w:proofErr w:type="gramStart"/>
      <w:r w:rsidR="00BF15AD">
        <w:rPr>
          <w:rFonts w:ascii="Times New Roman" w:hAnsi="Times New Roman"/>
          <w:color w:val="000000"/>
          <w:sz w:val="28"/>
          <w:szCs w:val="28"/>
        </w:rPr>
        <w:t>А</w:t>
      </w:r>
      <w:r w:rsidR="008025D8">
        <w:rPr>
          <w:rFonts w:ascii="Times New Roman" w:hAnsi="Times New Roman"/>
          <w:color w:val="000000"/>
          <w:sz w:val="28"/>
          <w:szCs w:val="28"/>
        </w:rPr>
        <w:t>н</w:t>
      </w:r>
      <w:r w:rsidR="00BF15AD">
        <w:rPr>
          <w:rFonts w:ascii="Times New Roman" w:hAnsi="Times New Roman"/>
          <w:color w:val="000000"/>
          <w:sz w:val="28"/>
          <w:szCs w:val="28"/>
        </w:rPr>
        <w:t>гарская</w:t>
      </w:r>
      <w:proofErr w:type="gramEnd"/>
    </w:p>
    <w:p w:rsidR="003B5AC0" w:rsidRPr="005624FD" w:rsidRDefault="003B5AC0" w:rsidP="003B5AC0">
      <w:pPr>
        <w:tabs>
          <w:tab w:val="left" w:pos="9354"/>
        </w:tabs>
        <w:spacing w:after="0"/>
        <w:ind w:left="5400"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CC6" w:rsidRPr="005624FD" w:rsidRDefault="009F4CC6" w:rsidP="00D375FF">
      <w:pPr>
        <w:tabs>
          <w:tab w:val="left" w:pos="9354"/>
        </w:tabs>
        <w:spacing w:after="0"/>
        <w:ind w:right="-6"/>
        <w:outlineLvl w:val="0"/>
        <w:rPr>
          <w:rFonts w:ascii="Times New Roman" w:hAnsi="Times New Roman" w:cs="Times New Roman"/>
          <w:sz w:val="28"/>
          <w:szCs w:val="28"/>
        </w:rPr>
      </w:pP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</w:t>
      </w: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– Дарасунское»</w:t>
      </w: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 от ____________2012 г.</w:t>
      </w:r>
    </w:p>
    <w:p w:rsidR="003B5AC0" w:rsidRPr="008D5CA4" w:rsidRDefault="003B5AC0" w:rsidP="003B5AC0">
      <w:pPr>
        <w:tabs>
          <w:tab w:val="left" w:pos="9354"/>
        </w:tabs>
        <w:spacing w:after="0"/>
        <w:ind w:left="5400"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AC0" w:rsidRDefault="003B5AC0" w:rsidP="00BF15AD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F15A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BF15AD">
        <w:rPr>
          <w:rFonts w:ascii="Times New Roman" w:hAnsi="Times New Roman"/>
          <w:b/>
          <w:bCs/>
          <w:sz w:val="28"/>
          <w:szCs w:val="28"/>
        </w:rPr>
        <w:t xml:space="preserve">Порядок подготовки документации по планировке территории </w:t>
      </w:r>
      <w:r w:rsidR="00BF15AD">
        <w:rPr>
          <w:rFonts w:ascii="Times New Roman" w:hAnsi="Times New Roman"/>
          <w:b/>
          <w:bCs/>
          <w:sz w:val="28"/>
          <w:szCs w:val="28"/>
        </w:rPr>
        <w:t>городского</w:t>
      </w:r>
      <w:r w:rsidRPr="00BF15AD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b/>
          <w:bCs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b/>
          <w:bCs/>
          <w:sz w:val="28"/>
          <w:szCs w:val="28"/>
        </w:rPr>
        <w:t xml:space="preserve">», разрабатываемой </w:t>
      </w:r>
    </w:p>
    <w:p w:rsid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sz w:val="28"/>
          <w:szCs w:val="28"/>
        </w:rPr>
        <w:t>на основании</w:t>
      </w: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решений органов местного самоуправления </w:t>
      </w:r>
    </w:p>
    <w:p w:rsidR="003B5AC0" w:rsidRPr="00BF15AD" w:rsidRDefault="00BF15AD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3B5AC0" w:rsidRPr="00BF15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Курорт - Дарасунское</w:t>
      </w:r>
      <w:r w:rsidR="003B5AC0" w:rsidRPr="00BF15A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B5AC0" w:rsidRPr="00BF15AD" w:rsidRDefault="003B5AC0" w:rsidP="003B5AC0">
      <w:pPr>
        <w:pStyle w:val="consplustitle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title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Настоящий Порядок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F15AD">
        <w:rPr>
          <w:rFonts w:ascii="Times New Roman" w:hAnsi="Times New Roman"/>
          <w:sz w:val="28"/>
          <w:szCs w:val="28"/>
        </w:rPr>
        <w:t xml:space="preserve">Законом Забайкальского края от 29 декабря 2008 года № 113-ЗЗК «О градостроительной деятельности в Забайкальском крае»,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и определяет порядок подготовки документации по планировке территории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», разрабатываемой на основании решений органов местного самоуправления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 (далее - документация по планировке территории).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2. Порядок подготовки документации по планировке территории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подготовке документации по планировке территории принимается главой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по инициативе </w:t>
      </w:r>
      <w:r w:rsidR="005624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», Совета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указанных в части 8.1 статьи 45 Градостроительного кодекса Российской Федерации.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Прием предложений физических или юридических лиц (далее - заинтересованные лица) о подготовке документации по планировке территории осуществляет </w:t>
      </w:r>
      <w:r w:rsidR="005624FD">
        <w:rPr>
          <w:rFonts w:ascii="Times New Roman" w:hAnsi="Times New Roman"/>
          <w:color w:val="000000"/>
          <w:sz w:val="28"/>
          <w:szCs w:val="28"/>
        </w:rPr>
        <w:t>а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(далее – администрация поселения).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Администрация поселения в течение тридцати дней со дня поступления предложений заинтересованных лиц: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1)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принимает постановление о подготовке документации по планировке территории;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2)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выдает заключение об отклонении предложений заинтересованных лиц о подготовке документации по планировке территории с обоснованием причин принятия соответствующего решения.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постановлении администрации поселения о подготовке документации по планировке территории должны содержаться: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срок представления подготовленной документации по планировке территории на утверждение;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иные вопросы, относящиеся к подготовке документации по планировке.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поселения о подготовке документации по планировке территории подлежит обнародованию на информационных стендах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в течение трех дней со дня принятия такого решения.    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Прием предложений заинтересованных лиц о порядке, сроках подготовки и содержании документации по планировке территории осуществляется администрацией поселения со дня обнародования постановления администрации о подготовке документации по планировке территории.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2.7.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Предложения заинтересованных лиц подлежат рассмотрению администрацией поселения в течение 15 дней со дня их поступления с учетом имеющейся градостроительной документации.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 xml:space="preserve">2.8.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предложений заинтересованных лиц администрация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2.9.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случае невозможности учета предложений заинтересованных лиц  администрация готовит проект мотивированного отказа и направляет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для подписания.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2.10.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Заказчиком по подготовке проектов планировки территории выступает администрация поселения либо физическое или юридическое лицо в случаях, установленных действующим законодательством.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 документации по планировке территории осуществляется уполномоченным органом местного самоуправления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указанного в части 8.1 статьи 45 Градостроительного кодекса РФ.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2.11.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случае если заказчиком документации по планировке территории выступает администрация поселения, разработчик предоставляет документацию по планировке территории в сроки, установленные муниципальным контрактом.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В случае если заказчиком документации по планировке территории в соответствии с частью 9 статьи 45 Градостроительного кодекса Российской Федерации выступает физическое или юридическое лицо, документация по планировке территории представляется ими в  администрацию поселения.</w:t>
      </w:r>
      <w:r w:rsidR="007C55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Администрация поселения в течение тридцати дней со дня поступления документации по планировке территории осуществляет проверку такой документации на соответствие требованиям, установленным частью 10 статьи 45 Градостроительного кодекса Российской Федерации.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 результатам проверки администрация поселения принимает соответствующее решение о направлении документации по планировке территории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или об отклонении такой документации и о направлении ее на доработку.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2.14.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и муниципальным нормативным правовым актом о порядке организации и проведения публичных слушаний в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поселении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с учетом положений статьи 46 Градостроительного кодекса Российской Федерации.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2.15.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планировки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2.16.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2.17.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2.18.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2.19.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публичных слушаний со дня оповещения жителей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о времени и месте их проведения до дня опубликования заключения о результатах публичных слушаний определяется Уставом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и (или) нормативными правовыми актами Совета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 и не может быть менее одного месяца и более трех месяцев.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2.20.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5A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F3137">
        <w:rPr>
          <w:rFonts w:ascii="Times New Roman" w:hAnsi="Times New Roman" w:cs="Times New Roman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направляет </w:t>
      </w:r>
      <w:r w:rsidR="008025D8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»,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3. Порядок утверждения документации по планировке территории.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r w:rsidR="008025D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обнародованию в соответствии с </w:t>
      </w:r>
      <w:r w:rsidRPr="00BF15AD">
        <w:rPr>
          <w:rFonts w:ascii="Times New Roman" w:hAnsi="Times New Roman"/>
          <w:sz w:val="28"/>
          <w:szCs w:val="28"/>
        </w:rPr>
        <w:t xml:space="preserve">Уставом </w:t>
      </w:r>
      <w:r w:rsidR="00AF3137">
        <w:rPr>
          <w:rFonts w:ascii="Times New Roman" w:hAnsi="Times New Roman"/>
          <w:sz w:val="28"/>
          <w:szCs w:val="28"/>
        </w:rPr>
        <w:t>городского</w:t>
      </w:r>
      <w:r w:rsidRPr="00BF15AD">
        <w:rPr>
          <w:rFonts w:ascii="Times New Roman" w:hAnsi="Times New Roman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sz w:val="28"/>
          <w:szCs w:val="28"/>
        </w:rPr>
        <w:t>Курорт - Дарасунско</w:t>
      </w:r>
      <w:r w:rsidRPr="00BF15AD">
        <w:rPr>
          <w:rFonts w:ascii="Times New Roman" w:hAnsi="Times New Roman"/>
          <w:sz w:val="28"/>
          <w:szCs w:val="28"/>
        </w:rPr>
        <w:t>е» в течение 7 дней со дня утверждения.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jc w:val="center"/>
        <w:textAlignment w:val="top"/>
        <w:rPr>
          <w:rFonts w:ascii="Times New Roman" w:hAnsi="Times New Roman"/>
        </w:rPr>
      </w:pPr>
      <w:r w:rsidRPr="00BF15AD">
        <w:rPr>
          <w:rFonts w:ascii="Times New Roman" w:hAnsi="Times New Roman"/>
        </w:rPr>
        <w:t>____________________</w:t>
      </w:r>
    </w:p>
    <w:p w:rsidR="00D44F3D" w:rsidRPr="00BF15AD" w:rsidRDefault="00D44F3D">
      <w:pPr>
        <w:rPr>
          <w:rFonts w:ascii="Times New Roman" w:hAnsi="Times New Roman" w:cs="Times New Roman"/>
          <w:sz w:val="28"/>
          <w:szCs w:val="28"/>
        </w:rPr>
      </w:pPr>
    </w:p>
    <w:sectPr w:rsidR="00D44F3D" w:rsidRPr="00BF15AD" w:rsidSect="0031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AC0"/>
    <w:rsid w:val="0011166E"/>
    <w:rsid w:val="0012576A"/>
    <w:rsid w:val="001A5ECE"/>
    <w:rsid w:val="001D6920"/>
    <w:rsid w:val="0031557B"/>
    <w:rsid w:val="003721EA"/>
    <w:rsid w:val="003869E9"/>
    <w:rsid w:val="003B5AC0"/>
    <w:rsid w:val="004A76F1"/>
    <w:rsid w:val="005624FD"/>
    <w:rsid w:val="00583344"/>
    <w:rsid w:val="007926B1"/>
    <w:rsid w:val="007C55BA"/>
    <w:rsid w:val="008025D8"/>
    <w:rsid w:val="00893551"/>
    <w:rsid w:val="00913A34"/>
    <w:rsid w:val="009D7DE7"/>
    <w:rsid w:val="009F4CC6"/>
    <w:rsid w:val="00AF3137"/>
    <w:rsid w:val="00BF15AD"/>
    <w:rsid w:val="00C371F1"/>
    <w:rsid w:val="00CA373E"/>
    <w:rsid w:val="00D375FF"/>
    <w:rsid w:val="00D44F3D"/>
    <w:rsid w:val="00DD427D"/>
    <w:rsid w:val="00DE026C"/>
    <w:rsid w:val="00E17501"/>
    <w:rsid w:val="00F344B4"/>
    <w:rsid w:val="00FE1E61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5AC0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3B5AC0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3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F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5B02-451A-49D5-B080-E099110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2012-11-12T05:37:00Z</cp:lastPrinted>
  <dcterms:created xsi:type="dcterms:W3CDTF">2012-10-26T07:24:00Z</dcterms:created>
  <dcterms:modified xsi:type="dcterms:W3CDTF">2012-11-12T05:38:00Z</dcterms:modified>
</cp:coreProperties>
</file>