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40" w:rsidRPr="00DB636B" w:rsidRDefault="002E50D6" w:rsidP="002E50D6">
      <w:pPr>
        <w:jc w:val="center"/>
        <w:rPr>
          <w:sz w:val="36"/>
          <w:szCs w:val="36"/>
        </w:rPr>
      </w:pPr>
      <w:r w:rsidRPr="00612BEE">
        <w:rPr>
          <w:b/>
          <w:sz w:val="36"/>
          <w:szCs w:val="36"/>
        </w:rPr>
        <w:t xml:space="preserve">Администрация городского поселения </w:t>
      </w:r>
    </w:p>
    <w:p w:rsidR="002E50D6" w:rsidRPr="00DB636B" w:rsidRDefault="002E50D6" w:rsidP="002E50D6">
      <w:pPr>
        <w:jc w:val="center"/>
        <w:rPr>
          <w:sz w:val="36"/>
          <w:szCs w:val="36"/>
        </w:rPr>
      </w:pPr>
      <w:r w:rsidRPr="00612BEE">
        <w:rPr>
          <w:b/>
          <w:sz w:val="36"/>
          <w:szCs w:val="36"/>
        </w:rPr>
        <w:t>«Курорт-Дарасунское» муниципального района                                     «Ка</w:t>
      </w:r>
      <w:r>
        <w:rPr>
          <w:b/>
          <w:sz w:val="36"/>
          <w:szCs w:val="36"/>
        </w:rPr>
        <w:t xml:space="preserve">рымский район» </w:t>
      </w:r>
      <w:r w:rsidRPr="00667040">
        <w:rPr>
          <w:b/>
          <w:sz w:val="32"/>
          <w:szCs w:val="32"/>
        </w:rPr>
        <w:t>Забайкальского</w:t>
      </w:r>
      <w:r>
        <w:rPr>
          <w:b/>
          <w:sz w:val="36"/>
          <w:szCs w:val="36"/>
        </w:rPr>
        <w:t xml:space="preserve"> края</w:t>
      </w:r>
    </w:p>
    <w:p w:rsidR="002E50D6" w:rsidRPr="00DB636B" w:rsidRDefault="002E50D6" w:rsidP="002E50D6">
      <w:pPr>
        <w:jc w:val="center"/>
        <w:rPr>
          <w:sz w:val="28"/>
          <w:szCs w:val="28"/>
        </w:rPr>
      </w:pPr>
    </w:p>
    <w:p w:rsidR="002E50D6" w:rsidRPr="00DB636B" w:rsidRDefault="002E50D6" w:rsidP="002E50D6">
      <w:pPr>
        <w:jc w:val="center"/>
        <w:rPr>
          <w:sz w:val="28"/>
          <w:szCs w:val="28"/>
        </w:rPr>
      </w:pPr>
    </w:p>
    <w:p w:rsidR="002E50D6" w:rsidRPr="00667040" w:rsidRDefault="002E50D6" w:rsidP="00667040">
      <w:pPr>
        <w:jc w:val="center"/>
        <w:rPr>
          <w:b/>
          <w:sz w:val="32"/>
          <w:szCs w:val="32"/>
        </w:rPr>
      </w:pPr>
      <w:proofErr w:type="gramStart"/>
      <w:r w:rsidRPr="00667040">
        <w:rPr>
          <w:b/>
          <w:sz w:val="32"/>
          <w:szCs w:val="32"/>
        </w:rPr>
        <w:t>П</w:t>
      </w:r>
      <w:proofErr w:type="gramEnd"/>
      <w:r w:rsidRPr="00667040">
        <w:rPr>
          <w:b/>
          <w:sz w:val="32"/>
          <w:szCs w:val="32"/>
        </w:rPr>
        <w:t xml:space="preserve"> О С Т А Н О В Л Е Н И Е</w:t>
      </w:r>
    </w:p>
    <w:p w:rsidR="002E50D6" w:rsidRPr="00667040" w:rsidRDefault="00667040" w:rsidP="002E50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667040">
        <w:rPr>
          <w:sz w:val="28"/>
          <w:szCs w:val="28"/>
        </w:rPr>
        <w:t>пгт Курорт Дарасун</w:t>
      </w:r>
    </w:p>
    <w:p w:rsidR="002E50D6" w:rsidRPr="00667040" w:rsidRDefault="002E50D6" w:rsidP="002E50D6">
      <w:pPr>
        <w:rPr>
          <w:sz w:val="28"/>
          <w:szCs w:val="28"/>
        </w:rPr>
      </w:pPr>
    </w:p>
    <w:p w:rsidR="002E50D6" w:rsidRDefault="00CC6AD4" w:rsidP="002E50D6">
      <w:pPr>
        <w:tabs>
          <w:tab w:val="right" w:pos="9355"/>
        </w:tabs>
        <w:rPr>
          <w:b/>
          <w:sz w:val="28"/>
          <w:szCs w:val="28"/>
        </w:rPr>
      </w:pPr>
      <w:r>
        <w:rPr>
          <w:sz w:val="28"/>
          <w:szCs w:val="28"/>
        </w:rPr>
        <w:t>23 июня</w:t>
      </w:r>
      <w:r w:rsidR="00667040">
        <w:rPr>
          <w:sz w:val="28"/>
          <w:szCs w:val="28"/>
        </w:rPr>
        <w:t xml:space="preserve"> 2020</w:t>
      </w:r>
      <w:r w:rsidR="00DA750A">
        <w:rPr>
          <w:sz w:val="28"/>
          <w:szCs w:val="28"/>
        </w:rPr>
        <w:t xml:space="preserve"> </w:t>
      </w:r>
      <w:r w:rsidR="00274E7B">
        <w:rPr>
          <w:sz w:val="28"/>
          <w:szCs w:val="28"/>
        </w:rPr>
        <w:t xml:space="preserve"> </w:t>
      </w:r>
      <w:r w:rsidR="002E50D6" w:rsidRPr="00F574FA">
        <w:rPr>
          <w:sz w:val="28"/>
          <w:szCs w:val="28"/>
        </w:rPr>
        <w:t>г</w:t>
      </w:r>
      <w:r w:rsidR="00DA750A" w:rsidRPr="00DA750A">
        <w:rPr>
          <w:sz w:val="28"/>
          <w:szCs w:val="28"/>
        </w:rPr>
        <w:t>ода</w:t>
      </w:r>
      <w:r w:rsidR="002E50D6" w:rsidRPr="00DA750A">
        <w:rPr>
          <w:sz w:val="28"/>
          <w:szCs w:val="28"/>
        </w:rPr>
        <w:t xml:space="preserve">  </w:t>
      </w:r>
      <w:r w:rsidR="002E50D6">
        <w:rPr>
          <w:b/>
          <w:sz w:val="28"/>
          <w:szCs w:val="28"/>
        </w:rPr>
        <w:t xml:space="preserve">                                                                        </w:t>
      </w:r>
      <w:r w:rsidR="00492A15">
        <w:rPr>
          <w:b/>
          <w:sz w:val="28"/>
          <w:szCs w:val="28"/>
        </w:rPr>
        <w:t xml:space="preserve">  </w:t>
      </w:r>
      <w:r w:rsidR="0073321E">
        <w:rPr>
          <w:b/>
          <w:sz w:val="28"/>
          <w:szCs w:val="28"/>
        </w:rPr>
        <w:t xml:space="preserve">   </w:t>
      </w:r>
      <w:r w:rsidR="002E50D6">
        <w:rPr>
          <w:b/>
          <w:sz w:val="28"/>
          <w:szCs w:val="28"/>
        </w:rPr>
        <w:t xml:space="preserve">№ </w:t>
      </w:r>
      <w:r w:rsidR="001B03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35</w:t>
      </w:r>
    </w:p>
    <w:p w:rsidR="002E50D6" w:rsidRPr="00DB636B" w:rsidRDefault="002E50D6" w:rsidP="002E50D6">
      <w:pPr>
        <w:tabs>
          <w:tab w:val="right" w:pos="9355"/>
        </w:tabs>
        <w:rPr>
          <w:sz w:val="28"/>
          <w:szCs w:val="28"/>
        </w:rPr>
      </w:pPr>
    </w:p>
    <w:p w:rsidR="001B03B7" w:rsidRPr="00DB636B" w:rsidRDefault="001B03B7" w:rsidP="002E50D6">
      <w:pPr>
        <w:tabs>
          <w:tab w:val="right" w:pos="9355"/>
        </w:tabs>
        <w:rPr>
          <w:sz w:val="28"/>
          <w:szCs w:val="28"/>
        </w:rPr>
      </w:pPr>
    </w:p>
    <w:p w:rsidR="001841B5" w:rsidRPr="00667040" w:rsidRDefault="00667040" w:rsidP="00F26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1841B5" w:rsidRPr="00667040">
        <w:rPr>
          <w:b/>
          <w:sz w:val="28"/>
          <w:szCs w:val="28"/>
        </w:rPr>
        <w:t>оложения</w:t>
      </w:r>
      <w:r w:rsidRPr="00667040">
        <w:rPr>
          <w:b/>
          <w:sz w:val="28"/>
          <w:szCs w:val="28"/>
        </w:rPr>
        <w:t xml:space="preserve"> </w:t>
      </w:r>
      <w:r w:rsidR="001841B5" w:rsidRPr="00667040">
        <w:rPr>
          <w:b/>
          <w:sz w:val="28"/>
          <w:szCs w:val="28"/>
        </w:rPr>
        <w:t xml:space="preserve">о порядке расходования средств </w:t>
      </w:r>
    </w:p>
    <w:p w:rsidR="00F26BBB" w:rsidRPr="00667040" w:rsidRDefault="00667040" w:rsidP="00F26BBB">
      <w:pPr>
        <w:jc w:val="both"/>
        <w:rPr>
          <w:b/>
          <w:sz w:val="28"/>
          <w:szCs w:val="28"/>
        </w:rPr>
      </w:pPr>
      <w:r w:rsidRPr="00667040">
        <w:rPr>
          <w:b/>
          <w:sz w:val="28"/>
          <w:szCs w:val="28"/>
        </w:rPr>
        <w:t>резервного</w:t>
      </w:r>
      <w:r w:rsidR="001841B5" w:rsidRPr="00667040">
        <w:rPr>
          <w:b/>
          <w:sz w:val="28"/>
          <w:szCs w:val="28"/>
        </w:rPr>
        <w:t xml:space="preserve"> фонда городского поселения «Курорт-Дарасунское»</w:t>
      </w:r>
    </w:p>
    <w:p w:rsidR="00263939" w:rsidRDefault="00263939" w:rsidP="00263939">
      <w:pPr>
        <w:tabs>
          <w:tab w:val="right" w:pos="0"/>
        </w:tabs>
        <w:ind w:left="705"/>
        <w:jc w:val="both"/>
        <w:rPr>
          <w:sz w:val="28"/>
          <w:szCs w:val="28"/>
        </w:rPr>
      </w:pPr>
    </w:p>
    <w:p w:rsidR="005C4C85" w:rsidRDefault="005C4C85" w:rsidP="00DB636B">
      <w:pPr>
        <w:tabs>
          <w:tab w:val="right" w:pos="0"/>
        </w:tabs>
        <w:jc w:val="both"/>
        <w:rPr>
          <w:sz w:val="28"/>
          <w:szCs w:val="28"/>
        </w:rPr>
      </w:pPr>
    </w:p>
    <w:p w:rsidR="0016522A" w:rsidRDefault="00667040" w:rsidP="00667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74E7B">
        <w:rPr>
          <w:sz w:val="28"/>
          <w:szCs w:val="28"/>
        </w:rPr>
        <w:t xml:space="preserve">В соответствии </w:t>
      </w:r>
      <w:r w:rsidR="00E62406">
        <w:rPr>
          <w:sz w:val="28"/>
          <w:szCs w:val="28"/>
        </w:rPr>
        <w:t>с Федеральным Законом</w:t>
      </w:r>
      <w:r>
        <w:rPr>
          <w:sz w:val="28"/>
          <w:szCs w:val="28"/>
        </w:rPr>
        <w:t xml:space="preserve"> от 21.12.1994 года № 68-ФЗ</w:t>
      </w:r>
      <w:r w:rsidR="00E62406">
        <w:rPr>
          <w:sz w:val="28"/>
          <w:szCs w:val="28"/>
        </w:rPr>
        <w:t xml:space="preserve"> «О защите населения </w:t>
      </w:r>
      <w:r>
        <w:rPr>
          <w:sz w:val="28"/>
          <w:szCs w:val="28"/>
        </w:rPr>
        <w:t xml:space="preserve">и </w:t>
      </w:r>
      <w:r w:rsidR="0016522A">
        <w:rPr>
          <w:sz w:val="28"/>
          <w:szCs w:val="28"/>
        </w:rPr>
        <w:t xml:space="preserve">территорий от чрезвычайных ситуаций природного и техногенного характера», </w:t>
      </w:r>
      <w:r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РФ», Уставом городского поселения «Курорт-Дарасунское», </w:t>
      </w:r>
      <w:r w:rsidR="0016522A" w:rsidRPr="00667040">
        <w:rPr>
          <w:b/>
          <w:sz w:val="28"/>
          <w:szCs w:val="28"/>
        </w:rPr>
        <w:t>ПОСТАНОВЛЯЮ</w:t>
      </w:r>
      <w:r w:rsidR="0016522A">
        <w:rPr>
          <w:sz w:val="28"/>
          <w:szCs w:val="28"/>
        </w:rPr>
        <w:t>:</w:t>
      </w:r>
    </w:p>
    <w:p w:rsidR="0016522A" w:rsidRPr="00667040" w:rsidRDefault="00667040" w:rsidP="00667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F22AE">
        <w:rPr>
          <w:sz w:val="28"/>
          <w:szCs w:val="28"/>
        </w:rPr>
        <w:t xml:space="preserve"> </w:t>
      </w:r>
      <w:r w:rsidR="00307DDE" w:rsidRPr="00667040">
        <w:rPr>
          <w:sz w:val="28"/>
          <w:szCs w:val="28"/>
        </w:rPr>
        <w:t xml:space="preserve">Утвердить Положение о порядке расходования средств </w:t>
      </w:r>
      <w:r>
        <w:rPr>
          <w:sz w:val="28"/>
          <w:szCs w:val="28"/>
        </w:rPr>
        <w:t>резервного</w:t>
      </w:r>
      <w:r w:rsidR="00307DDE" w:rsidRPr="00667040">
        <w:rPr>
          <w:sz w:val="28"/>
          <w:szCs w:val="28"/>
        </w:rPr>
        <w:t xml:space="preserve"> фонда администрации  </w:t>
      </w:r>
      <w:r>
        <w:rPr>
          <w:sz w:val="28"/>
          <w:szCs w:val="28"/>
        </w:rPr>
        <w:t xml:space="preserve">городского </w:t>
      </w:r>
      <w:r w:rsidR="00307DDE" w:rsidRPr="0066704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«Курорт-Дарасунское»</w:t>
      </w:r>
      <w:r w:rsidR="00307DDE" w:rsidRPr="00667040">
        <w:rPr>
          <w:sz w:val="28"/>
          <w:szCs w:val="28"/>
        </w:rPr>
        <w:t xml:space="preserve"> по предупреждению и ликвидации чрезвычайных ситуаций и последствий стихийных бедствий (прилагается).</w:t>
      </w:r>
    </w:p>
    <w:p w:rsidR="00F53591" w:rsidRPr="0029237D" w:rsidRDefault="0029237D" w:rsidP="00292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1F22AE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Постановление № 13 от 15.03.2016</w:t>
      </w:r>
      <w:r w:rsidR="00F53591" w:rsidRPr="0029237D">
        <w:rPr>
          <w:sz w:val="28"/>
          <w:szCs w:val="28"/>
        </w:rPr>
        <w:t xml:space="preserve"> года </w:t>
      </w:r>
      <w:r w:rsidR="00086CD0" w:rsidRPr="0029237D">
        <w:rPr>
          <w:sz w:val="28"/>
          <w:szCs w:val="28"/>
        </w:rPr>
        <w:t xml:space="preserve"> </w:t>
      </w:r>
      <w:r w:rsidR="00F53591" w:rsidRPr="0029237D">
        <w:rPr>
          <w:sz w:val="28"/>
          <w:szCs w:val="28"/>
        </w:rPr>
        <w:t xml:space="preserve">«Об утверждении положения о порядке расходования средств бюджетного фонда </w:t>
      </w:r>
      <w:r w:rsidR="00086CD0" w:rsidRPr="0029237D">
        <w:rPr>
          <w:sz w:val="28"/>
          <w:szCs w:val="28"/>
        </w:rPr>
        <w:t>городского поселения «Курорт-Дарасунское»</w:t>
      </w:r>
      <w:r w:rsidR="001F22AE">
        <w:rPr>
          <w:sz w:val="28"/>
          <w:szCs w:val="28"/>
        </w:rPr>
        <w:t xml:space="preserve"> -</w:t>
      </w:r>
      <w:r w:rsidR="00171850" w:rsidRPr="0029237D">
        <w:rPr>
          <w:sz w:val="28"/>
          <w:szCs w:val="28"/>
        </w:rPr>
        <w:t xml:space="preserve"> </w:t>
      </w:r>
      <w:r w:rsidR="001F22AE" w:rsidRPr="001F22AE">
        <w:rPr>
          <w:b/>
          <w:sz w:val="28"/>
          <w:szCs w:val="28"/>
        </w:rPr>
        <w:t>отменить</w:t>
      </w:r>
      <w:r w:rsidR="00171850" w:rsidRPr="0029237D">
        <w:rPr>
          <w:sz w:val="28"/>
          <w:szCs w:val="28"/>
        </w:rPr>
        <w:t>.</w:t>
      </w:r>
    </w:p>
    <w:p w:rsidR="00B9562C" w:rsidRDefault="0029237D" w:rsidP="001F2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1F22AE">
        <w:rPr>
          <w:sz w:val="28"/>
          <w:szCs w:val="28"/>
        </w:rPr>
        <w:t xml:space="preserve"> Настоящее Постановление вступает в силу на следующий день с момента официального опубликования.</w:t>
      </w:r>
    </w:p>
    <w:p w:rsidR="00226B6A" w:rsidRDefault="00226B6A" w:rsidP="001F22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9562C" w:rsidRDefault="00B9562C" w:rsidP="001F22AE">
      <w:pPr>
        <w:jc w:val="both"/>
        <w:rPr>
          <w:sz w:val="28"/>
          <w:szCs w:val="28"/>
        </w:rPr>
      </w:pPr>
    </w:p>
    <w:p w:rsidR="00E2682D" w:rsidRDefault="00226B6A" w:rsidP="00E2682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2682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</w:p>
    <w:p w:rsidR="00E2682D" w:rsidRDefault="00E2682D" w:rsidP="00E2682D">
      <w:pPr>
        <w:rPr>
          <w:sz w:val="28"/>
          <w:szCs w:val="28"/>
        </w:rPr>
      </w:pPr>
      <w:r>
        <w:rPr>
          <w:sz w:val="28"/>
          <w:szCs w:val="28"/>
        </w:rPr>
        <w:t xml:space="preserve">«Курорт-Дарасунское»:                </w:t>
      </w:r>
      <w:r w:rsidR="00226B6A">
        <w:rPr>
          <w:sz w:val="28"/>
          <w:szCs w:val="28"/>
        </w:rPr>
        <w:t xml:space="preserve">                                               Л.А. Ангарская</w:t>
      </w:r>
    </w:p>
    <w:p w:rsidR="00014AE4" w:rsidRDefault="00014AE4" w:rsidP="009264F1">
      <w:pPr>
        <w:tabs>
          <w:tab w:val="right" w:pos="9355"/>
        </w:tabs>
        <w:jc w:val="both"/>
        <w:rPr>
          <w:sz w:val="28"/>
          <w:szCs w:val="28"/>
        </w:rPr>
      </w:pPr>
    </w:p>
    <w:p w:rsidR="002E50D6" w:rsidRDefault="002E50D6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897738" w:rsidRDefault="00897738" w:rsidP="00952F0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897738" w:rsidRDefault="00897738" w:rsidP="00952F0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897738" w:rsidRDefault="00897738" w:rsidP="00952F0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952F0F" w:rsidRDefault="00952F0F" w:rsidP="00952F0F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52F0F" w:rsidRDefault="00952F0F" w:rsidP="00897738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 постановлению </w:t>
      </w:r>
    </w:p>
    <w:p w:rsidR="00952F0F" w:rsidRDefault="00952F0F" w:rsidP="00952F0F">
      <w:pPr>
        <w:pStyle w:val="ac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</w:t>
      </w:r>
      <w:r w:rsidR="00CC6AD4">
        <w:rPr>
          <w:rFonts w:ascii="Times New Roman" w:hAnsi="Times New Roman" w:cs="Times New Roman"/>
          <w:sz w:val="28"/>
          <w:szCs w:val="28"/>
        </w:rPr>
        <w:t>23.06.2020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CC6AD4">
        <w:rPr>
          <w:rFonts w:ascii="Times New Roman" w:hAnsi="Times New Roman" w:cs="Times New Roman"/>
          <w:sz w:val="28"/>
          <w:szCs w:val="28"/>
        </w:rPr>
        <w:t>35</w:t>
      </w:r>
    </w:p>
    <w:p w:rsidR="00952F0F" w:rsidRDefault="00952F0F" w:rsidP="00952F0F"/>
    <w:p w:rsidR="00952F0F" w:rsidRDefault="00952F0F" w:rsidP="00952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97738" w:rsidRDefault="00952F0F" w:rsidP="00952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расходования средств </w:t>
      </w:r>
      <w:r w:rsidR="00897738">
        <w:rPr>
          <w:b/>
          <w:sz w:val="28"/>
          <w:szCs w:val="28"/>
        </w:rPr>
        <w:t>резервного</w:t>
      </w:r>
      <w:r>
        <w:rPr>
          <w:b/>
          <w:sz w:val="28"/>
          <w:szCs w:val="28"/>
        </w:rPr>
        <w:t xml:space="preserve"> фонда </w:t>
      </w:r>
    </w:p>
    <w:p w:rsidR="00897738" w:rsidRDefault="00952F0F" w:rsidP="00952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городского поселения «Курорт Дарасунское» </w:t>
      </w:r>
    </w:p>
    <w:p w:rsidR="00897738" w:rsidRDefault="00952F0F" w:rsidP="00952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предупреждению и ликвидации чрезвычайных ситуаций </w:t>
      </w:r>
    </w:p>
    <w:p w:rsidR="00952F0F" w:rsidRDefault="00952F0F" w:rsidP="00952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последствий стихийных бедствий  </w:t>
      </w:r>
    </w:p>
    <w:p w:rsidR="00897738" w:rsidRDefault="00897738" w:rsidP="00897738">
      <w:pPr>
        <w:pStyle w:val="a9"/>
        <w:spacing w:after="200" w:line="276" w:lineRule="auto"/>
        <w:ind w:left="0"/>
        <w:jc w:val="both"/>
        <w:rPr>
          <w:b/>
          <w:sz w:val="28"/>
          <w:szCs w:val="28"/>
        </w:rPr>
      </w:pPr>
    </w:p>
    <w:p w:rsidR="00952F0F" w:rsidRDefault="00897738" w:rsidP="00897738">
      <w:pPr>
        <w:pStyle w:val="a9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9773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52F0F">
        <w:rPr>
          <w:sz w:val="28"/>
          <w:szCs w:val="28"/>
        </w:rPr>
        <w:t xml:space="preserve">Настоящее Положение устанавливает порядок выделения средств </w:t>
      </w:r>
      <w:r>
        <w:rPr>
          <w:sz w:val="28"/>
          <w:szCs w:val="28"/>
        </w:rPr>
        <w:t>резервного</w:t>
      </w:r>
      <w:r w:rsidR="00952F0F">
        <w:rPr>
          <w:sz w:val="28"/>
          <w:szCs w:val="28"/>
        </w:rPr>
        <w:t xml:space="preserve"> фонда по предупреждению и ликвидации чрезвычайных ситуаций и последствий стихийных бедствий (далее именуется – резервный фонд).</w:t>
      </w:r>
    </w:p>
    <w:p w:rsidR="00952F0F" w:rsidRDefault="00897738" w:rsidP="00897738">
      <w:pPr>
        <w:pStyle w:val="a9"/>
        <w:tabs>
          <w:tab w:val="left" w:pos="0"/>
          <w:tab w:val="left" w:pos="142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952F0F">
        <w:rPr>
          <w:sz w:val="28"/>
          <w:szCs w:val="28"/>
        </w:rPr>
        <w:t xml:space="preserve">Финансирование мероприятий по ликвидации чрезвычайных ситуаций природного и техногенного характера (далее именуются – чрезвычайные ситуации) производится за счет средств </w:t>
      </w:r>
      <w:r>
        <w:rPr>
          <w:sz w:val="28"/>
          <w:szCs w:val="28"/>
        </w:rPr>
        <w:t xml:space="preserve">городского поселения «Курорт-Дарасунское» </w:t>
      </w:r>
      <w:r w:rsidR="00952F0F">
        <w:rPr>
          <w:sz w:val="28"/>
          <w:szCs w:val="28"/>
        </w:rPr>
        <w:t xml:space="preserve"> и организаций, находящихся в зонах чрезвычайных ситуаций, страховых фондов и других источников.</w:t>
      </w:r>
    </w:p>
    <w:p w:rsidR="00952F0F" w:rsidRDefault="00897738" w:rsidP="00897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2F0F">
        <w:rPr>
          <w:sz w:val="28"/>
          <w:szCs w:val="28"/>
        </w:rPr>
        <w:t xml:space="preserve">При недостаточности указанных средств поселения </w:t>
      </w:r>
      <w:r w:rsidR="00FA6588">
        <w:rPr>
          <w:sz w:val="28"/>
          <w:szCs w:val="28"/>
        </w:rPr>
        <w:t xml:space="preserve">администрация городского поселения </w:t>
      </w:r>
      <w:r w:rsidR="00952F0F">
        <w:rPr>
          <w:sz w:val="28"/>
          <w:szCs w:val="28"/>
        </w:rPr>
        <w:t>не позднее одной недели со дня возникновения чрезвычайной ситуации могут обращаться в Администрацию муниципального района «Карымский район» (далее – Администрация района) с просьбой о выделении средств. В обращении должны быть указаны данные о количестве погибших и пострадавших людей, размере материального ущерба, в размере выделенных и израсходованных на ликвидацию чрезвычайных ситуации средств организаций, органов местного самоуправления, страховых фондов и иных источников, а также о наличии у них резервов материальных и финансовых ресурсов.</w:t>
      </w:r>
    </w:p>
    <w:p w:rsidR="00952F0F" w:rsidRDefault="00897738" w:rsidP="00952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2F0F">
        <w:rPr>
          <w:sz w:val="28"/>
          <w:szCs w:val="28"/>
        </w:rPr>
        <w:t>Обращение, в котором отсутствуют указанные сведения, возвращается без рассмотрения.</w:t>
      </w:r>
    </w:p>
    <w:p w:rsidR="00952F0F" w:rsidRDefault="007E5FB7" w:rsidP="007E5FB7">
      <w:pPr>
        <w:pStyle w:val="a9"/>
        <w:spacing w:after="20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952F0F">
        <w:rPr>
          <w:sz w:val="28"/>
          <w:szCs w:val="28"/>
        </w:rPr>
        <w:t>По поручению администрации поселения с участием других заинтересованных органов местного самоуправления в месячный срок со дня выхода указанного поручения рассматривает вопрос о выделении средств из резервного фонда.</w:t>
      </w:r>
    </w:p>
    <w:p w:rsidR="00952F0F" w:rsidRDefault="00107C49" w:rsidP="00952F0F">
      <w:pPr>
        <w:pStyle w:val="a9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952F0F">
        <w:rPr>
          <w:sz w:val="28"/>
          <w:szCs w:val="28"/>
        </w:rPr>
        <w:t>Для рассмотрения этого вопроса обратившийся с просьбой о выделении средств из резервного фонда представляет в Комиссию по предупреждению и ликвидацию чрезвычайных ситуаций и обеспечению пожарной безопасности поселения (далее – КЧС и ОПБ поселения) обосновывающее размер запрашиваемых средств, в том числе заключение Комиссии обследовавшей район чрезвычайной ситуации.</w:t>
      </w:r>
      <w:proofErr w:type="gramEnd"/>
    </w:p>
    <w:p w:rsidR="00952F0F" w:rsidRPr="00107C49" w:rsidRDefault="00107C49" w:rsidP="00107C49">
      <w:pPr>
        <w:pStyle w:val="a9"/>
        <w:spacing w:after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2F0F">
        <w:rPr>
          <w:sz w:val="28"/>
          <w:szCs w:val="28"/>
        </w:rPr>
        <w:t xml:space="preserve">Перечень и содержание обосновывающих документов определяются инструкцией, утверждаемой Министерством Российской Федерации по делам гражданской обороны, чрезвычайным ситуациям и ликвидации </w:t>
      </w:r>
      <w:r w:rsidR="00952F0F">
        <w:rPr>
          <w:sz w:val="28"/>
          <w:szCs w:val="28"/>
        </w:rPr>
        <w:lastRenderedPageBreak/>
        <w:t>последствий стихийных бедствий, Министерством финансов Российской Федерации и Министерством экономического развития и торговли Российской Федерации.</w:t>
      </w:r>
      <w:r>
        <w:rPr>
          <w:sz w:val="28"/>
          <w:szCs w:val="28"/>
        </w:rPr>
        <w:t xml:space="preserve"> </w:t>
      </w:r>
      <w:r w:rsidR="00952F0F" w:rsidRPr="00107C49">
        <w:rPr>
          <w:sz w:val="28"/>
          <w:szCs w:val="28"/>
        </w:rPr>
        <w:t xml:space="preserve">По результатам рассмотрения обосновывающих документов КЧС ПБ поселения вносят в администрацию </w:t>
      </w:r>
      <w:r>
        <w:rPr>
          <w:sz w:val="28"/>
          <w:szCs w:val="28"/>
        </w:rPr>
        <w:t>городского</w:t>
      </w:r>
      <w:r w:rsidR="00952F0F" w:rsidRPr="00107C49">
        <w:rPr>
          <w:sz w:val="28"/>
          <w:szCs w:val="28"/>
        </w:rPr>
        <w:t xml:space="preserve"> поселения соответствующие предложения.</w:t>
      </w:r>
    </w:p>
    <w:p w:rsidR="00952F0F" w:rsidRDefault="00952F0F" w:rsidP="00952F0F">
      <w:pPr>
        <w:pStyle w:val="a9"/>
        <w:spacing w:after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7C4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Если обратившийся </w:t>
      </w:r>
      <w:proofErr w:type="gramStart"/>
      <w:r>
        <w:rPr>
          <w:sz w:val="28"/>
          <w:szCs w:val="28"/>
        </w:rPr>
        <w:t>с просьбой о выделении средств из муниципального резервного фонда в течение месяца со дня</w:t>
      </w:r>
      <w:proofErr w:type="gramEnd"/>
      <w:r>
        <w:rPr>
          <w:sz w:val="28"/>
          <w:szCs w:val="28"/>
        </w:rPr>
        <w:t xml:space="preserve"> выхода соответствующего поручения администрации поселения не представил обосновывающие документы, то КЧС и ОПБ поселения докладывает об этом в администрацию поселения и вопрос об оказании помощи не рассматривается.</w:t>
      </w:r>
    </w:p>
    <w:p w:rsidR="00952F0F" w:rsidRDefault="00EA6635" w:rsidP="00EA6635">
      <w:pPr>
        <w:pStyle w:val="a9"/>
        <w:spacing w:after="24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952F0F">
        <w:rPr>
          <w:sz w:val="28"/>
          <w:szCs w:val="28"/>
        </w:rPr>
        <w:t xml:space="preserve">Средства из резервного фонда выделяется на финансирование мероприятий по ликвидации чрезвычайных ситуаций. </w:t>
      </w:r>
    </w:p>
    <w:p w:rsidR="00952F0F" w:rsidRDefault="001800F8" w:rsidP="001800F8">
      <w:pPr>
        <w:pStyle w:val="a9"/>
        <w:spacing w:after="24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952F0F">
        <w:rPr>
          <w:sz w:val="28"/>
          <w:szCs w:val="28"/>
        </w:rPr>
        <w:t xml:space="preserve">Основанием для выделения средств из резервного фонда является решением администрации </w:t>
      </w:r>
      <w:r>
        <w:rPr>
          <w:sz w:val="28"/>
          <w:szCs w:val="28"/>
        </w:rPr>
        <w:t>городского</w:t>
      </w:r>
      <w:r w:rsidR="00952F0F">
        <w:rPr>
          <w:sz w:val="28"/>
          <w:szCs w:val="28"/>
        </w:rPr>
        <w:t xml:space="preserve"> поселения, в котором указывается общий размер ассигнований и их распределение </w:t>
      </w:r>
      <w:proofErr w:type="gramStart"/>
      <w:r w:rsidR="00952F0F">
        <w:rPr>
          <w:sz w:val="28"/>
          <w:szCs w:val="28"/>
        </w:rPr>
        <w:t>по</w:t>
      </w:r>
      <w:proofErr w:type="gramEnd"/>
      <w:r w:rsidR="00952F0F">
        <w:rPr>
          <w:sz w:val="28"/>
          <w:szCs w:val="28"/>
        </w:rPr>
        <w:t xml:space="preserve"> проводимым мероприятием. При выделении средств </w:t>
      </w:r>
      <w:proofErr w:type="gramStart"/>
      <w:r w:rsidR="00952F0F">
        <w:rPr>
          <w:sz w:val="28"/>
          <w:szCs w:val="28"/>
        </w:rPr>
        <w:t>для</w:t>
      </w:r>
      <w:proofErr w:type="gramEnd"/>
      <w:r w:rsidR="00952F0F">
        <w:rPr>
          <w:sz w:val="28"/>
          <w:szCs w:val="28"/>
        </w:rPr>
        <w:t xml:space="preserve"> </w:t>
      </w:r>
      <w:proofErr w:type="gramStart"/>
      <w:r w:rsidR="00952F0F">
        <w:rPr>
          <w:sz w:val="28"/>
          <w:szCs w:val="28"/>
        </w:rPr>
        <w:t>финансировании</w:t>
      </w:r>
      <w:proofErr w:type="gramEnd"/>
      <w:r w:rsidR="00952F0F">
        <w:rPr>
          <w:sz w:val="28"/>
          <w:szCs w:val="28"/>
        </w:rPr>
        <w:t xml:space="preserve"> аварийно-восстановительных работ на пострадавших объектах в </w:t>
      </w:r>
      <w:r w:rsidR="00B76B98">
        <w:rPr>
          <w:sz w:val="28"/>
          <w:szCs w:val="28"/>
        </w:rPr>
        <w:t>распоряжении</w:t>
      </w:r>
      <w:r w:rsidR="00952F0F">
        <w:rPr>
          <w:sz w:val="28"/>
          <w:szCs w:val="28"/>
        </w:rPr>
        <w:t xml:space="preserve"> администрации сельского поселения указывается </w:t>
      </w:r>
      <w:proofErr w:type="spellStart"/>
      <w:r w:rsidR="00952F0F">
        <w:rPr>
          <w:sz w:val="28"/>
          <w:szCs w:val="28"/>
        </w:rPr>
        <w:t>пообъектное</w:t>
      </w:r>
      <w:proofErr w:type="spellEnd"/>
      <w:r w:rsidR="00952F0F">
        <w:rPr>
          <w:sz w:val="28"/>
          <w:szCs w:val="28"/>
        </w:rPr>
        <w:t xml:space="preserve"> распределение этих средств.</w:t>
      </w:r>
    </w:p>
    <w:p w:rsidR="00952F0F" w:rsidRDefault="00B76B98" w:rsidP="00BD7C53">
      <w:pPr>
        <w:pStyle w:val="a9"/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952F0F">
        <w:rPr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мероприятий, связанных с ликвидацией чрезвычайных ситуаций:</w:t>
      </w:r>
    </w:p>
    <w:p w:rsidR="00952F0F" w:rsidRDefault="00BD7C53" w:rsidP="00BD7C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52F0F">
        <w:rPr>
          <w:sz w:val="28"/>
          <w:szCs w:val="28"/>
        </w:rPr>
        <w:t>а) проведение поисковых и аварийно – спасательных работ в зоне чрезвычайной ситуации;</w:t>
      </w:r>
    </w:p>
    <w:p w:rsidR="00952F0F" w:rsidRDefault="00BD7C53" w:rsidP="00BD7C5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2F0F">
        <w:rPr>
          <w:sz w:val="28"/>
          <w:szCs w:val="28"/>
        </w:rPr>
        <w:t xml:space="preserve">б) проведение неотложных аварийно – восстановительных работ на объектах </w:t>
      </w:r>
      <w:proofErr w:type="spellStart"/>
      <w:r w:rsidR="00952F0F">
        <w:rPr>
          <w:sz w:val="28"/>
          <w:szCs w:val="28"/>
        </w:rPr>
        <w:t>жилищно</w:t>
      </w:r>
      <w:proofErr w:type="spellEnd"/>
      <w:r w:rsidR="00952F0F">
        <w:rPr>
          <w:sz w:val="28"/>
          <w:szCs w:val="28"/>
        </w:rPr>
        <w:t xml:space="preserve"> – коммунального хозяйства, социальной сферы, энергетики, промышленности, транспорта, связи и сельского хозяйства, пострадавших в результате чрезвычайной ситуации;</w:t>
      </w:r>
    </w:p>
    <w:p w:rsidR="00BD7C53" w:rsidRDefault="00BD7C53" w:rsidP="00BD7C5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2F0F">
        <w:rPr>
          <w:sz w:val="28"/>
          <w:szCs w:val="28"/>
        </w:rPr>
        <w:t>в) закупка, выпуск из муниципального материального резерва, доставка и кратковременное хранение материальных ресурсов для первоочередного жизнеобеспечения пострадавших граждан;</w:t>
      </w:r>
    </w:p>
    <w:p w:rsidR="00952F0F" w:rsidRDefault="00BD7C53" w:rsidP="00BD7C5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2F0F">
        <w:rPr>
          <w:sz w:val="28"/>
          <w:szCs w:val="28"/>
        </w:rPr>
        <w:t>г)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</w:p>
    <w:p w:rsidR="00952F0F" w:rsidRDefault="00BD7C53" w:rsidP="00BD7C5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952F0F">
        <w:rPr>
          <w:sz w:val="28"/>
          <w:szCs w:val="28"/>
        </w:rPr>
        <w:t>д</w:t>
      </w:r>
      <w:proofErr w:type="spellEnd"/>
      <w:r w:rsidR="00952F0F">
        <w:rPr>
          <w:sz w:val="28"/>
          <w:szCs w:val="28"/>
        </w:rPr>
        <w:t xml:space="preserve">) оказание единовременной материальной выплаты </w:t>
      </w:r>
      <w:proofErr w:type="gramStart"/>
      <w:r w:rsidR="00952F0F">
        <w:rPr>
          <w:sz w:val="28"/>
          <w:szCs w:val="28"/>
        </w:rPr>
        <w:t>нуждающимися</w:t>
      </w:r>
      <w:proofErr w:type="gramEnd"/>
      <w:r w:rsidR="00952F0F">
        <w:rPr>
          <w:sz w:val="28"/>
          <w:szCs w:val="28"/>
        </w:rPr>
        <w:t xml:space="preserve"> </w:t>
      </w:r>
      <w:r>
        <w:rPr>
          <w:sz w:val="28"/>
          <w:szCs w:val="28"/>
        </w:rPr>
        <w:t>в неотложной медицинской помощи;</w:t>
      </w:r>
    </w:p>
    <w:p w:rsidR="00952F0F" w:rsidRDefault="00BD7C53" w:rsidP="00BD7C5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2F0F">
        <w:rPr>
          <w:sz w:val="28"/>
          <w:szCs w:val="28"/>
        </w:rPr>
        <w:t>е) оказание пострадавшим гражданам материальной помощи в связи с утратой имущества.</w:t>
      </w:r>
    </w:p>
    <w:p w:rsidR="00952F0F" w:rsidRDefault="00BD7C53" w:rsidP="00C97D6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2F0F">
        <w:rPr>
          <w:sz w:val="28"/>
          <w:szCs w:val="28"/>
        </w:rPr>
        <w:t xml:space="preserve">За счет средств федерального резервного фонда в установленном порядке осуществляется погашение государственных жилищных сертификатов выданных гражданам Российской Федерации, лишившимся жилья в результате чрезвычайной ситуации. В случае невозможности </w:t>
      </w:r>
      <w:r w:rsidR="00952F0F">
        <w:rPr>
          <w:sz w:val="28"/>
          <w:szCs w:val="28"/>
        </w:rPr>
        <w:lastRenderedPageBreak/>
        <w:t>использования государственных жилищных сертификатов разрешается выплата компенсаций за утраченное жилье в соответствии с действующими в Российской Федерации социальными нормами.  Использование средств из резервного фонда на другие цели запрещается.</w:t>
      </w:r>
    </w:p>
    <w:p w:rsidR="00952F0F" w:rsidRPr="00C97D66" w:rsidRDefault="00C97D66" w:rsidP="00C97D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</w:t>
      </w:r>
      <w:r w:rsidR="00952F0F" w:rsidRPr="00C97D66">
        <w:rPr>
          <w:sz w:val="28"/>
          <w:szCs w:val="28"/>
        </w:rPr>
        <w:t>Администрация поселение осуществляет перечисление средств из резервного фонда для первоочередного жизнеобеспечения пострадавших граждан не позднее месяца со дня принятия соответствующего решения, а для финансирования других мероприятий, предусмотренных настоящими правилами, не позднее двух месяцев.</w:t>
      </w:r>
    </w:p>
    <w:p w:rsidR="00952F0F" w:rsidRDefault="00C97D66" w:rsidP="00C97D66">
      <w:pPr>
        <w:pStyle w:val="a9"/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</w:t>
      </w:r>
      <w:r w:rsidR="00215827">
        <w:rPr>
          <w:sz w:val="28"/>
          <w:szCs w:val="28"/>
        </w:rPr>
        <w:t xml:space="preserve"> </w:t>
      </w:r>
      <w:r w:rsidR="00952F0F">
        <w:rPr>
          <w:sz w:val="28"/>
          <w:szCs w:val="28"/>
        </w:rPr>
        <w:t xml:space="preserve">Администрация поселения ведет учет и осуществляет </w:t>
      </w:r>
      <w:proofErr w:type="gramStart"/>
      <w:r w:rsidR="00952F0F">
        <w:rPr>
          <w:sz w:val="28"/>
          <w:szCs w:val="28"/>
        </w:rPr>
        <w:t>контроль за</w:t>
      </w:r>
      <w:proofErr w:type="gramEnd"/>
      <w:r w:rsidR="00952F0F">
        <w:rPr>
          <w:sz w:val="28"/>
          <w:szCs w:val="28"/>
        </w:rPr>
        <w:t xml:space="preserve"> целевым расходованием средств из резервного фонда, выделенных на ликвидацию чрезвычайных ситуаций.</w:t>
      </w:r>
    </w:p>
    <w:p w:rsidR="00952F0F" w:rsidRDefault="00215827" w:rsidP="00215827">
      <w:pPr>
        <w:pStyle w:val="a9"/>
        <w:spacing w:after="24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 </w:t>
      </w:r>
      <w:r w:rsidR="00952F0F">
        <w:rPr>
          <w:sz w:val="28"/>
          <w:szCs w:val="28"/>
        </w:rPr>
        <w:t>Финансирование последующих мероприятий по восстановлению объектов, пострадавших в результате чрезвычайных ситуаций, осуществляется за счет собственных средств организаций, средств соответствующих бюджетов и других источников, а случае необходимости по решению Правительства Забайкальского края – за счет краевых инвестиций, предусматриваемых в установленном порядке в краевом бюджете.</w:t>
      </w:r>
    </w:p>
    <w:p w:rsidR="00986385" w:rsidRDefault="00986385" w:rsidP="00F74473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986385" w:rsidRDefault="00986385" w:rsidP="00F74473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986385" w:rsidRDefault="00986385" w:rsidP="00F74473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986385" w:rsidRDefault="00986385" w:rsidP="00F74473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986385" w:rsidRDefault="00986385" w:rsidP="00F74473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C55CE9" w:rsidRPr="005C5096" w:rsidRDefault="00F74473" w:rsidP="00CD7170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55CE9" w:rsidRPr="005C5096" w:rsidSect="0020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588" w:rsidRDefault="00FA6588" w:rsidP="002E702B">
      <w:r>
        <w:separator/>
      </w:r>
    </w:p>
  </w:endnote>
  <w:endnote w:type="continuationSeparator" w:id="0">
    <w:p w:rsidR="00FA6588" w:rsidRDefault="00FA6588" w:rsidP="002E7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588" w:rsidRDefault="00FA6588" w:rsidP="002E702B">
      <w:r>
        <w:separator/>
      </w:r>
    </w:p>
  </w:footnote>
  <w:footnote w:type="continuationSeparator" w:id="0">
    <w:p w:rsidR="00FA6588" w:rsidRDefault="00FA6588" w:rsidP="002E7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CC9"/>
    <w:multiLevelType w:val="hybridMultilevel"/>
    <w:tmpl w:val="F3A81ED8"/>
    <w:lvl w:ilvl="0" w:tplc="1C343FA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62E4EEB"/>
    <w:multiLevelType w:val="hybridMultilevel"/>
    <w:tmpl w:val="49CC77C4"/>
    <w:lvl w:ilvl="0" w:tplc="1F28C1DA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23D5DF1"/>
    <w:multiLevelType w:val="hybridMultilevel"/>
    <w:tmpl w:val="5874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06A3A"/>
    <w:multiLevelType w:val="hybridMultilevel"/>
    <w:tmpl w:val="6B00406C"/>
    <w:lvl w:ilvl="0" w:tplc="4D982A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B6B6C7F"/>
    <w:multiLevelType w:val="hybridMultilevel"/>
    <w:tmpl w:val="ACE673C8"/>
    <w:lvl w:ilvl="0" w:tplc="C10224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51E4522"/>
    <w:multiLevelType w:val="hybridMultilevel"/>
    <w:tmpl w:val="E4F2C26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75785CAB"/>
    <w:multiLevelType w:val="hybridMultilevel"/>
    <w:tmpl w:val="80443C84"/>
    <w:lvl w:ilvl="0" w:tplc="E514CE1A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0D6"/>
    <w:rsid w:val="00014AE4"/>
    <w:rsid w:val="00033403"/>
    <w:rsid w:val="00045C9A"/>
    <w:rsid w:val="00057A46"/>
    <w:rsid w:val="00080839"/>
    <w:rsid w:val="00086CD0"/>
    <w:rsid w:val="0009091C"/>
    <w:rsid w:val="000C5F27"/>
    <w:rsid w:val="000D005D"/>
    <w:rsid w:val="00107C49"/>
    <w:rsid w:val="00120A81"/>
    <w:rsid w:val="001354CD"/>
    <w:rsid w:val="00144B27"/>
    <w:rsid w:val="00153AB2"/>
    <w:rsid w:val="0016522A"/>
    <w:rsid w:val="00171850"/>
    <w:rsid w:val="001800F8"/>
    <w:rsid w:val="001841B5"/>
    <w:rsid w:val="001B03B7"/>
    <w:rsid w:val="001E44F3"/>
    <w:rsid w:val="001F22AE"/>
    <w:rsid w:val="002000ED"/>
    <w:rsid w:val="002057F5"/>
    <w:rsid w:val="00215827"/>
    <w:rsid w:val="00226B6A"/>
    <w:rsid w:val="00263939"/>
    <w:rsid w:val="00270B91"/>
    <w:rsid w:val="00274E7B"/>
    <w:rsid w:val="0029237D"/>
    <w:rsid w:val="00292FEC"/>
    <w:rsid w:val="002E50D6"/>
    <w:rsid w:val="002E702B"/>
    <w:rsid w:val="00307DDE"/>
    <w:rsid w:val="003467DB"/>
    <w:rsid w:val="003501AA"/>
    <w:rsid w:val="00372E1E"/>
    <w:rsid w:val="00380C3D"/>
    <w:rsid w:val="003A1F86"/>
    <w:rsid w:val="003C2BA5"/>
    <w:rsid w:val="003C73C0"/>
    <w:rsid w:val="003D0686"/>
    <w:rsid w:val="003F0ABD"/>
    <w:rsid w:val="0043168A"/>
    <w:rsid w:val="00437E1F"/>
    <w:rsid w:val="00473284"/>
    <w:rsid w:val="00492A15"/>
    <w:rsid w:val="004A3771"/>
    <w:rsid w:val="004C63C8"/>
    <w:rsid w:val="004D6223"/>
    <w:rsid w:val="00514C2B"/>
    <w:rsid w:val="005818E1"/>
    <w:rsid w:val="005A5345"/>
    <w:rsid w:val="005C4C85"/>
    <w:rsid w:val="005C5096"/>
    <w:rsid w:val="00605003"/>
    <w:rsid w:val="00617E53"/>
    <w:rsid w:val="006333CA"/>
    <w:rsid w:val="00667040"/>
    <w:rsid w:val="00680538"/>
    <w:rsid w:val="006B08F7"/>
    <w:rsid w:val="00710212"/>
    <w:rsid w:val="00715067"/>
    <w:rsid w:val="0073321E"/>
    <w:rsid w:val="00750146"/>
    <w:rsid w:val="00767017"/>
    <w:rsid w:val="00785342"/>
    <w:rsid w:val="007E2719"/>
    <w:rsid w:val="007E5FB7"/>
    <w:rsid w:val="00825574"/>
    <w:rsid w:val="00881704"/>
    <w:rsid w:val="00896CB1"/>
    <w:rsid w:val="00897738"/>
    <w:rsid w:val="008B155B"/>
    <w:rsid w:val="008C1909"/>
    <w:rsid w:val="008C39A7"/>
    <w:rsid w:val="008C42BA"/>
    <w:rsid w:val="008C70B4"/>
    <w:rsid w:val="008E7902"/>
    <w:rsid w:val="008F3FB8"/>
    <w:rsid w:val="00914D73"/>
    <w:rsid w:val="009264F1"/>
    <w:rsid w:val="009420FA"/>
    <w:rsid w:val="00942772"/>
    <w:rsid w:val="00947D99"/>
    <w:rsid w:val="00952F0F"/>
    <w:rsid w:val="00986385"/>
    <w:rsid w:val="009B5444"/>
    <w:rsid w:val="009C10D6"/>
    <w:rsid w:val="009D46CD"/>
    <w:rsid w:val="009E0530"/>
    <w:rsid w:val="009E5305"/>
    <w:rsid w:val="00A40A92"/>
    <w:rsid w:val="00A47040"/>
    <w:rsid w:val="00A63B80"/>
    <w:rsid w:val="00A92AA9"/>
    <w:rsid w:val="00A93FAC"/>
    <w:rsid w:val="00AD1B2D"/>
    <w:rsid w:val="00AF4F37"/>
    <w:rsid w:val="00B10E79"/>
    <w:rsid w:val="00B2033A"/>
    <w:rsid w:val="00B235FC"/>
    <w:rsid w:val="00B364A3"/>
    <w:rsid w:val="00B76B98"/>
    <w:rsid w:val="00B9562C"/>
    <w:rsid w:val="00BA0957"/>
    <w:rsid w:val="00BC4A1E"/>
    <w:rsid w:val="00BD7C53"/>
    <w:rsid w:val="00BF6F77"/>
    <w:rsid w:val="00C32A72"/>
    <w:rsid w:val="00C35DF9"/>
    <w:rsid w:val="00C514E8"/>
    <w:rsid w:val="00C55CE9"/>
    <w:rsid w:val="00C83E30"/>
    <w:rsid w:val="00C958A7"/>
    <w:rsid w:val="00C97D66"/>
    <w:rsid w:val="00CB4CFD"/>
    <w:rsid w:val="00CC2BDF"/>
    <w:rsid w:val="00CC6AD4"/>
    <w:rsid w:val="00CD7170"/>
    <w:rsid w:val="00D3014B"/>
    <w:rsid w:val="00D40126"/>
    <w:rsid w:val="00D5305D"/>
    <w:rsid w:val="00D53E3B"/>
    <w:rsid w:val="00DA750A"/>
    <w:rsid w:val="00DB636B"/>
    <w:rsid w:val="00DC2055"/>
    <w:rsid w:val="00DF46D8"/>
    <w:rsid w:val="00E06B25"/>
    <w:rsid w:val="00E2682D"/>
    <w:rsid w:val="00E30382"/>
    <w:rsid w:val="00E3112A"/>
    <w:rsid w:val="00E44BAA"/>
    <w:rsid w:val="00E62406"/>
    <w:rsid w:val="00EA6635"/>
    <w:rsid w:val="00EB5C0E"/>
    <w:rsid w:val="00EC7664"/>
    <w:rsid w:val="00EE35F0"/>
    <w:rsid w:val="00F26BBB"/>
    <w:rsid w:val="00F30CA0"/>
    <w:rsid w:val="00F4132C"/>
    <w:rsid w:val="00F53591"/>
    <w:rsid w:val="00F74473"/>
    <w:rsid w:val="00F75EAB"/>
    <w:rsid w:val="00FA6588"/>
    <w:rsid w:val="00FB58E9"/>
    <w:rsid w:val="00FD0238"/>
    <w:rsid w:val="00FD375D"/>
    <w:rsid w:val="00FD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70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702B"/>
    <w:rPr>
      <w:sz w:val="24"/>
      <w:szCs w:val="24"/>
    </w:rPr>
  </w:style>
  <w:style w:type="paragraph" w:styleId="a6">
    <w:name w:val="footer"/>
    <w:basedOn w:val="a"/>
    <w:link w:val="a7"/>
    <w:rsid w:val="002E7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E702B"/>
    <w:rPr>
      <w:sz w:val="24"/>
      <w:szCs w:val="24"/>
    </w:rPr>
  </w:style>
  <w:style w:type="paragraph" w:customStyle="1" w:styleId="ConsPlusNormal">
    <w:name w:val="ConsPlusNormal"/>
    <w:rsid w:val="008E79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rsid w:val="00715067"/>
    <w:rPr>
      <w:rFonts w:cs="Times New Roman"/>
      <w:b/>
      <w:bCs/>
      <w:color w:val="008000"/>
    </w:rPr>
  </w:style>
  <w:style w:type="paragraph" w:styleId="a9">
    <w:name w:val="List Paragraph"/>
    <w:basedOn w:val="a"/>
    <w:uiPriority w:val="34"/>
    <w:qFormat/>
    <w:rsid w:val="00EB5C0E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B956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9562C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952F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814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«Курорт-Дарасунское» муниципального района                                     «Карымский район» Забайкальского края</vt:lpstr>
    </vt:vector>
  </TitlesOfParts>
  <Company>Администрация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«Курорт-Дарасунское» муниципального района                                     «Карымский район» Забайкальского края</dc:title>
  <dc:creator>Администрация</dc:creator>
  <cp:lastModifiedBy>User</cp:lastModifiedBy>
  <cp:revision>14</cp:revision>
  <cp:lastPrinted>2020-12-25T06:02:00Z</cp:lastPrinted>
  <dcterms:created xsi:type="dcterms:W3CDTF">2020-12-25T00:17:00Z</dcterms:created>
  <dcterms:modified xsi:type="dcterms:W3CDTF">2020-12-25T06:03:00Z</dcterms:modified>
</cp:coreProperties>
</file>