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98" w:rsidRPr="00337998" w:rsidRDefault="00337998" w:rsidP="003379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379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рассмотрения заявок №0191300006713000010-П2 от 16.12.2013</w:t>
      </w:r>
    </w:p>
    <w:p w:rsidR="00337998" w:rsidRPr="00337998" w:rsidRDefault="00337998" w:rsidP="0033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br/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 xml:space="preserve">16 декабря 2013 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1. Наименование и способ размещения заказа: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>Выполнение работ по разработке схемы теплоснабжения городского поселения "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 размещения заказа - открытый конкурс 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2. Заказчик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"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>" муниципального района "Карымский район" Забайкальского края (ИНН 7508004872, КПП 750801001)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3. Предмет контракта (контрактов):</w:t>
      </w:r>
    </w:p>
    <w:p w:rsidR="00337998" w:rsidRPr="00337998" w:rsidRDefault="00337998" w:rsidP="00337998">
      <w:pPr>
        <w:spacing w:before="100" w:beforeAutospacing="1" w:after="24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>«Выполнение работ по разработке схемы теплоснабжения городского поселения "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" »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410 000,00 (четыреста десять тысяч рублей) Российский рубль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4. Извещение о проведении открытого конкурса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(извещение №0191300006713000010 от 11.11.2013).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5. Сведения о комиссии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комиссии: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Вишнявая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Елена Сергеевна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>Алехина Галина Георгиевна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>Батуева Виктория Сергеевна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>Харина Елена Александровна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4 (четыре) из 6 (шесть). 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6. Процедура вскрытия конвертов с заявками на участие в открытом конкурсе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Процедура вскрытия конвертов с заявками на участие в открытом конкурсе проведена 12.12.2013 в 10:00 (по местному времени) по адресу: Российская Федерация, 673314, Забайкальский край, Карымский р-н, Курорт-Дарасун 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>, Дорожная, 20, -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(Протокол вскрытия конвертов №0191300006713000010-П1 от 12.12.2013, размещен на официальном сайте 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7. Процедура рассмотрения заявок на участие в открытом конкурсе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Процедура рассмотрения заявок на участие в открытом конкурсе проведена 16.12.2013 по адресу: Российская Федерация, 673314, Забайкальский край, Карымский р-н, Курорт-Дарасун 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>, Дорожная, 20, -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t>8. Решение комиссии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288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3756"/>
        <w:gridCol w:w="2825"/>
        <w:gridCol w:w="1908"/>
      </w:tblGrid>
      <w:tr w:rsidR="00337998" w:rsidRPr="00337998" w:rsidTr="00337998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337998" w:rsidRPr="00337998" w:rsidTr="00337998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Общество с ограниченной ответственностью "</w:t>
            </w:r>
            <w:proofErr w:type="spell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ГарантЭнергоПроект</w:t>
            </w:r>
            <w:proofErr w:type="spell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160000, г</w:t>
            </w:r>
            <w:proofErr w:type="gram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ологда, ул.Зосимовская, д.83, офис 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конкурсе</w:t>
            </w:r>
          </w:p>
        </w:tc>
      </w:tr>
    </w:tbl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</w:t>
      </w:r>
      <w:proofErr w:type="gramStart"/>
      <w:r w:rsidRPr="00337998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37998">
        <w:rPr>
          <w:rFonts w:ascii="Times New Roman" w:eastAsia="Times New Roman" w:hAnsi="Times New Roman" w:cs="Times New Roman"/>
          <w:sz w:val="24"/>
          <w:szCs w:val="24"/>
        </w:rPr>
        <w:t>В соответствии с частью 5 статьи 27 Федерального закона от 21 июля 2005 г. № 94-ФЗ в случае,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рассмотрения заявок на участие в конкурсе, обязан передать такому участнику конкурса проект контракта, который</w:t>
      </w:r>
      <w:proofErr w:type="gram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путем включения условий исполнения контракта, предложенных таким участником в заявке на участие в конкурсе, в проект контракта, прилагаемый к конкурсной документации. Такой участник не вправе отказаться от заключения контракта.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337998">
        <w:rPr>
          <w:rFonts w:ascii="Times New Roman" w:eastAsia="Times New Roman" w:hAnsi="Times New Roman" w:cs="Times New Roman"/>
          <w:sz w:val="24"/>
          <w:szCs w:val="24"/>
        </w:rPr>
        <w:t>об отказе ему в допуске к участию в конкурсе приведены в Приложении</w:t>
      </w:r>
      <w:proofErr w:type="gram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протоколу (Приложение является неотъемлемой частью данного протокола). </w:t>
      </w:r>
    </w:p>
    <w:p w:rsidR="00337998" w:rsidRPr="00337998" w:rsidRDefault="00337998" w:rsidP="00337998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9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9. Публикация и хранение протокола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в порядке и в сроки, установленные Федеральным законом от 21 июля 2005 г. № 94-ФЗ. </w:t>
      </w:r>
    </w:p>
    <w:p w:rsidR="00337998" w:rsidRPr="00337998" w:rsidRDefault="00337998" w:rsidP="00337998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хранению не менее трех лет </w:t>
      </w:r>
      <w:proofErr w:type="gramStart"/>
      <w:r w:rsidRPr="00337998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 итогов настоящего 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7103"/>
      </w:tblGrid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Вишнявая</w:t>
            </w:r>
            <w:proofErr w:type="spell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Сергеевна/</w:t>
            </w:r>
          </w:p>
        </w:tc>
      </w:tr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___/Алехина Галина Георгиевна/</w:t>
            </w:r>
          </w:p>
        </w:tc>
      </w:tr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____/Батуева Виктория Сергеевна/</w:t>
            </w:r>
          </w:p>
        </w:tc>
      </w:tr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___/Харина Елена Александровна/</w:t>
            </w:r>
          </w:p>
        </w:tc>
      </w:tr>
    </w:tbl>
    <w:p w:rsidR="00337998" w:rsidRPr="00337998" w:rsidRDefault="00337998" w:rsidP="0033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7071"/>
      </w:tblGrid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представитель Администрация городского поселения "</w:t>
            </w:r>
            <w:proofErr w:type="spell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1"/>
            </w:tblGrid>
            <w:tr w:rsidR="00337998" w:rsidRPr="00337998">
              <w:tc>
                <w:tcPr>
                  <w:tcW w:w="3750" w:type="pct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37998" w:rsidRPr="00337998" w:rsidRDefault="00337998" w:rsidP="00337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________________________________/М.В.Буров</w:t>
                  </w:r>
                  <w:r w:rsidRPr="00337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</w:t>
                  </w:r>
                </w:p>
              </w:tc>
            </w:tr>
            <w:tr w:rsidR="00337998" w:rsidRPr="0033799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576" w:type="dxa"/>
                  </w:tcMar>
                  <w:hideMark/>
                </w:tcPr>
                <w:p w:rsidR="00337998" w:rsidRPr="00337998" w:rsidRDefault="00337998" w:rsidP="00337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</w:t>
                  </w:r>
                  <w:r w:rsidRPr="00337998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(ФИО) </w:t>
                  </w:r>
                </w:p>
              </w:tc>
            </w:tr>
          </w:tbl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998" w:rsidRPr="00337998" w:rsidRDefault="00337998" w:rsidP="0033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(16.12.2013) </w:t>
            </w:r>
          </w:p>
        </w:tc>
      </w:tr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998" w:rsidRPr="00337998" w:rsidRDefault="00337998" w:rsidP="0033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337998" w:rsidRPr="00337998" w:rsidTr="00337998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7998" w:rsidRPr="00337998" w:rsidRDefault="00337998" w:rsidP="0033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Протоколу рассмотрения заявок</w:t>
            </w: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№0191300006713000010-П2 от 16.12.2013</w:t>
            </w:r>
          </w:p>
        </w:tc>
      </w:tr>
    </w:tbl>
    <w:p w:rsidR="00337998" w:rsidRPr="00337998" w:rsidRDefault="00337998" w:rsidP="0033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998" w:rsidRPr="00337998" w:rsidRDefault="00337998" w:rsidP="0033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>СВЕДЕНИЯ О РЕШЕНИИ ЧЛЕНОВ КОМИССИИ</w:t>
      </w:r>
    </w:p>
    <w:p w:rsidR="00337998" w:rsidRPr="00337998" w:rsidRDefault="00337998" w:rsidP="0033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998" w:rsidRPr="00337998" w:rsidRDefault="00337998" w:rsidP="0033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t>Предмет контракта: «Выполнение работ по разработке схемы теплоснабжения городского поселения "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"». </w:t>
      </w:r>
    </w:p>
    <w:p w:rsidR="00337998" w:rsidRPr="00337998" w:rsidRDefault="00337998" w:rsidP="00337998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337998">
        <w:rPr>
          <w:rFonts w:ascii="Times New Roman" w:eastAsia="Times New Roman" w:hAnsi="Times New Roman" w:cs="Times New Roman"/>
          <w:sz w:val="24"/>
          <w:szCs w:val="24"/>
        </w:rPr>
        <w:br/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Заявка №1.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>Участник размещения заказа: Общество с ограниченной ответственностью Общество с ограниченной ответственностью "</w:t>
      </w:r>
      <w:proofErr w:type="spellStart"/>
      <w:r w:rsidRPr="00337998">
        <w:rPr>
          <w:rFonts w:ascii="Times New Roman" w:eastAsia="Times New Roman" w:hAnsi="Times New Roman" w:cs="Times New Roman"/>
          <w:sz w:val="24"/>
          <w:szCs w:val="24"/>
        </w:rPr>
        <w:t>ГарантЭнергоПроект</w:t>
      </w:r>
      <w:proofErr w:type="spellEnd"/>
      <w:r w:rsidRPr="00337998">
        <w:rPr>
          <w:rFonts w:ascii="Times New Roman" w:eastAsia="Times New Roman" w:hAnsi="Times New Roman" w:cs="Times New Roman"/>
          <w:sz w:val="24"/>
          <w:szCs w:val="24"/>
        </w:rPr>
        <w:t xml:space="preserve">" (ИНН 3525221340, КПП 352501001). </w:t>
      </w:r>
      <w:r w:rsidRPr="00337998"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288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1427"/>
        <w:gridCol w:w="2825"/>
        <w:gridCol w:w="2840"/>
      </w:tblGrid>
      <w:tr w:rsidR="00337998" w:rsidRPr="00337998" w:rsidTr="00337998">
        <w:trPr>
          <w:tblCellSpacing w:w="15" w:type="dxa"/>
        </w:trPr>
        <w:tc>
          <w:tcPr>
            <w:tcW w:w="12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337998" w:rsidRPr="00337998" w:rsidTr="00337998">
        <w:trPr>
          <w:tblCellSpacing w:w="15" w:type="dxa"/>
        </w:trPr>
        <w:tc>
          <w:tcPr>
            <w:tcW w:w="12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Вишнявая</w:t>
            </w:r>
            <w:proofErr w:type="spellEnd"/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37998" w:rsidRPr="00337998" w:rsidTr="00337998">
        <w:trPr>
          <w:tblCellSpacing w:w="15" w:type="dxa"/>
        </w:trPr>
        <w:tc>
          <w:tcPr>
            <w:tcW w:w="12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 Галина Георгиевна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37998" w:rsidRPr="00337998" w:rsidTr="00337998">
        <w:trPr>
          <w:tblCellSpacing w:w="15" w:type="dxa"/>
        </w:trPr>
        <w:tc>
          <w:tcPr>
            <w:tcW w:w="12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Батуева Виктория Сергеевна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37998" w:rsidRPr="00337998" w:rsidTr="00337998">
        <w:trPr>
          <w:tblCellSpacing w:w="15" w:type="dxa"/>
        </w:trPr>
        <w:tc>
          <w:tcPr>
            <w:tcW w:w="12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Елена Александровна</w:t>
            </w:r>
          </w:p>
        </w:tc>
        <w:tc>
          <w:tcPr>
            <w:tcW w:w="7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37998" w:rsidRPr="00337998" w:rsidRDefault="00337998" w:rsidP="0033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9B790B" w:rsidRDefault="009B790B"/>
    <w:sectPr w:rsidR="009B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7998"/>
    <w:rsid w:val="00337998"/>
    <w:rsid w:val="009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99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337998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4538</Characters>
  <Application>Microsoft Office Word</Application>
  <DocSecurity>0</DocSecurity>
  <Lines>37</Lines>
  <Paragraphs>10</Paragraphs>
  <ScaleCrop>false</ScaleCrop>
  <Company>ADMIN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2013-12-16T06:12:00Z</dcterms:created>
  <dcterms:modified xsi:type="dcterms:W3CDTF">2013-12-16T06:15:00Z</dcterms:modified>
</cp:coreProperties>
</file>