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70" w:rsidRPr="00C14670" w:rsidRDefault="00C14670" w:rsidP="00C14670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C14670" w:rsidRPr="00C14670" w:rsidRDefault="00C14670" w:rsidP="00C14670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г/</w:t>
      </w:r>
      <w:proofErr w:type="spellStart"/>
      <w:proofErr w:type="gramStart"/>
      <w:r w:rsidRPr="00C1467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146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»</w:t>
      </w:r>
    </w:p>
    <w:p w:rsidR="00C14670" w:rsidRPr="00C14670" w:rsidRDefault="00C14670" w:rsidP="00C14670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14670">
        <w:rPr>
          <w:rFonts w:ascii="Times New Roman" w:hAnsi="Times New Roman" w:cs="Times New Roman"/>
          <w:sz w:val="28"/>
          <w:szCs w:val="28"/>
        </w:rPr>
        <w:t>Утверждаю:_____________М.В.Буров</w:t>
      </w:r>
      <w:proofErr w:type="spellEnd"/>
    </w:p>
    <w:p w:rsidR="00C14670" w:rsidRPr="00C14670" w:rsidRDefault="00C14670" w:rsidP="00C14670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«___»_______________2013г.</w:t>
      </w:r>
    </w:p>
    <w:p w:rsidR="00C14670" w:rsidRPr="00C14670" w:rsidRDefault="00C14670" w:rsidP="00C14670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C14670" w:rsidRPr="00C14670" w:rsidRDefault="00C14670" w:rsidP="00C14670">
      <w:pPr>
        <w:pStyle w:val="2"/>
        <w:numPr>
          <w:ilvl w:val="1"/>
          <w:numId w:val="1"/>
        </w:numPr>
        <w:tabs>
          <w:tab w:val="left" w:pos="576"/>
        </w:tabs>
        <w:spacing w:after="120"/>
        <w:rPr>
          <w:sz w:val="28"/>
          <w:szCs w:val="28"/>
        </w:rPr>
      </w:pPr>
      <w:r w:rsidRPr="00C14670">
        <w:rPr>
          <w:sz w:val="28"/>
          <w:szCs w:val="28"/>
        </w:rPr>
        <w:t>ИЗВЕЩЕНИЕ О ПРОВЕДЕНИИ ЗАПРОСА КОТИРОВОК</w:t>
      </w:r>
    </w:p>
    <w:p w:rsidR="00C14670" w:rsidRPr="00C14670" w:rsidRDefault="00C14670" w:rsidP="00C146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на право заключения муниципального контракта на выполнение работ по </w:t>
      </w:r>
      <w:r w:rsidR="00D27C83">
        <w:rPr>
          <w:rFonts w:ascii="Times New Roman" w:hAnsi="Times New Roman" w:cs="Times New Roman"/>
          <w:sz w:val="28"/>
          <w:szCs w:val="28"/>
        </w:rPr>
        <w:t>ремонту теплотрассы ул</w:t>
      </w:r>
      <w:proofErr w:type="gramStart"/>
      <w:r w:rsidR="00D27C8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27C83">
        <w:rPr>
          <w:rFonts w:ascii="Times New Roman" w:hAnsi="Times New Roman" w:cs="Times New Roman"/>
          <w:sz w:val="28"/>
          <w:szCs w:val="28"/>
        </w:rPr>
        <w:t xml:space="preserve">ерхняя 9 городского поселения 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Курорт-Дарасун</w:t>
      </w:r>
      <w:r w:rsidR="00D27C8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D27C83">
        <w:rPr>
          <w:rFonts w:ascii="Times New Roman" w:hAnsi="Times New Roman" w:cs="Times New Roman"/>
          <w:sz w:val="28"/>
          <w:szCs w:val="28"/>
        </w:rPr>
        <w:t>.</w:t>
      </w:r>
    </w:p>
    <w:p w:rsidR="00C14670" w:rsidRPr="00C14670" w:rsidRDefault="00C14670" w:rsidP="00C14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C14670">
        <w:rPr>
          <w:rFonts w:ascii="Times New Roman" w:hAnsi="Times New Roman" w:cs="Times New Roman"/>
          <w:sz w:val="28"/>
          <w:szCs w:val="28"/>
        </w:rPr>
        <w:t>Размещение заказа путем запроса котировок проводится Муниципальным заказчиком.</w:t>
      </w:r>
    </w:p>
    <w:bookmarkEnd w:id="0"/>
    <w:p w:rsidR="00C14670" w:rsidRPr="00C14670" w:rsidRDefault="00C14670" w:rsidP="00C1467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1.1.</w:t>
      </w:r>
      <w:r w:rsidRPr="00C14670">
        <w:rPr>
          <w:rFonts w:ascii="Times New Roman" w:hAnsi="Times New Roman" w:cs="Times New Roman"/>
          <w:sz w:val="28"/>
          <w:szCs w:val="28"/>
        </w:rPr>
        <w:tab/>
        <w:t>Наименование Муниципального заказчика: Администрация городского поселения «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» муниципального района «Карымский район» Забайкальского края</w:t>
      </w:r>
    </w:p>
    <w:p w:rsidR="00C14670" w:rsidRPr="00C14670" w:rsidRDefault="00C14670" w:rsidP="00C1467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C14670">
        <w:rPr>
          <w:rFonts w:ascii="Times New Roman" w:hAnsi="Times New Roman" w:cs="Times New Roman"/>
          <w:color w:val="000000"/>
          <w:sz w:val="28"/>
          <w:szCs w:val="28"/>
        </w:rPr>
        <w:t>673314, Забайкальский край, Карымский район, п</w:t>
      </w:r>
      <w:proofErr w:type="gramStart"/>
      <w:r w:rsidRPr="00C1467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C14670">
        <w:rPr>
          <w:rFonts w:ascii="Times New Roman" w:hAnsi="Times New Roman" w:cs="Times New Roman"/>
          <w:color w:val="000000"/>
          <w:sz w:val="28"/>
          <w:szCs w:val="28"/>
        </w:rPr>
        <w:t>урорт-Дарасун, ул.Дорожная, 20.</w:t>
      </w:r>
    </w:p>
    <w:p w:rsidR="00C14670" w:rsidRPr="00C14670" w:rsidRDefault="00C14670" w:rsidP="00C1467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Тел</w:t>
      </w:r>
      <w:r w:rsidRPr="00C14670">
        <w:rPr>
          <w:rFonts w:ascii="Times New Roman" w:hAnsi="Times New Roman" w:cs="Times New Roman"/>
          <w:sz w:val="28"/>
          <w:szCs w:val="28"/>
          <w:lang w:val="en-US"/>
        </w:rPr>
        <w:t>.: 8(30234) 50-2-45</w:t>
      </w:r>
      <w:r w:rsidRPr="00C14670">
        <w:rPr>
          <w:rFonts w:ascii="Times New Roman" w:hAnsi="Times New Roman" w:cs="Times New Roman"/>
          <w:sz w:val="28"/>
          <w:szCs w:val="28"/>
        </w:rPr>
        <w:t xml:space="preserve"> Факс: 8(30234) 50-4-62</w:t>
      </w:r>
    </w:p>
    <w:p w:rsidR="00C14670" w:rsidRPr="00C14670" w:rsidRDefault="00C14670" w:rsidP="00C14670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C14670">
        <w:rPr>
          <w:rFonts w:ascii="Times New Roman" w:hAnsi="Times New Roman" w:cs="Times New Roman"/>
          <w:sz w:val="28"/>
          <w:szCs w:val="28"/>
          <w:lang w:val="en-US"/>
        </w:rPr>
        <w:t>E-mail: kur-darasun-adm@yandex.ru</w:t>
      </w: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Источник финансирования заказа: бюджет городского поселения «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Форма котировочной заявки:</w:t>
      </w:r>
    </w:p>
    <w:p w:rsidR="00C14670" w:rsidRPr="00C14670" w:rsidRDefault="00C14670" w:rsidP="00C14670">
      <w:pPr>
        <w:numPr>
          <w:ilvl w:val="1"/>
          <w:numId w:val="2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котировочная заявка должна быть составлена по форме, приведенной в Приложении №1 к настоящему Извещению о проведении запроса котировок. Вид котировочной заявки: в письменной форме или в форме электронного документа.</w:t>
      </w:r>
    </w:p>
    <w:p w:rsidR="00C14670" w:rsidRPr="00C14670" w:rsidRDefault="00C14670" w:rsidP="00C14670">
      <w:pPr>
        <w:numPr>
          <w:ilvl w:val="1"/>
          <w:numId w:val="2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котировочная заявка должна быть заверена подписью уполномоченного представителя участника размещения заказа (для юридических лиц)/участником размещения заказа (для физических лиц) и печатью (для юридических лиц). В случае если котировочная заявка насчитывает более одного листа, все листы должны быть пронумерованы, скреплены печатью участника размещения заказа на прошивке (для юридических лиц) и заверены подписью уполномоченного лица участника размещения заказа (для юридических лиц)/участником размещения заказа (для физических лиц);</w:t>
      </w: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Наименование, характеристики и объем выполняемых работ:</w:t>
      </w:r>
    </w:p>
    <w:p w:rsidR="00C14670" w:rsidRPr="00C14670" w:rsidRDefault="00C14670" w:rsidP="00C146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выполняемых работ: выполнение работ по </w:t>
      </w:r>
      <w:r w:rsidR="00D27C83">
        <w:rPr>
          <w:rFonts w:ascii="Times New Roman" w:hAnsi="Times New Roman" w:cs="Times New Roman"/>
          <w:sz w:val="28"/>
          <w:szCs w:val="28"/>
        </w:rPr>
        <w:t>ремонту теплотрассы ул</w:t>
      </w:r>
      <w:proofErr w:type="gramStart"/>
      <w:r w:rsidR="00D27C8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27C83">
        <w:rPr>
          <w:rFonts w:ascii="Times New Roman" w:hAnsi="Times New Roman" w:cs="Times New Roman"/>
          <w:sz w:val="28"/>
          <w:szCs w:val="28"/>
        </w:rPr>
        <w:t>ерхняя 9 городского поселения «</w:t>
      </w:r>
      <w:proofErr w:type="spellStart"/>
      <w:r w:rsidR="00D27C83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="00D27C83">
        <w:rPr>
          <w:rFonts w:ascii="Times New Roman" w:hAnsi="Times New Roman" w:cs="Times New Roman"/>
          <w:sz w:val="28"/>
          <w:szCs w:val="28"/>
        </w:rPr>
        <w:t>»</w:t>
      </w:r>
      <w:r w:rsidRPr="00C14670">
        <w:rPr>
          <w:rFonts w:ascii="Times New Roman" w:hAnsi="Times New Roman" w:cs="Times New Roman"/>
          <w:sz w:val="28"/>
          <w:szCs w:val="28"/>
        </w:rPr>
        <w:t>.</w:t>
      </w:r>
    </w:p>
    <w:p w:rsidR="00C14670" w:rsidRPr="00C14670" w:rsidRDefault="00C14670" w:rsidP="00C146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Услови</w:t>
      </w:r>
      <w:r w:rsidR="009766BD">
        <w:rPr>
          <w:rFonts w:ascii="Times New Roman" w:hAnsi="Times New Roman" w:cs="Times New Roman"/>
          <w:sz w:val="28"/>
          <w:szCs w:val="28"/>
        </w:rPr>
        <w:t>я, характеристики</w:t>
      </w:r>
      <w:r w:rsidRPr="00C14670">
        <w:rPr>
          <w:rFonts w:ascii="Times New Roman" w:hAnsi="Times New Roman" w:cs="Times New Roman"/>
          <w:sz w:val="28"/>
          <w:szCs w:val="28"/>
        </w:rPr>
        <w:t xml:space="preserve"> и объем выполня</w:t>
      </w:r>
      <w:r w:rsidR="009766BD">
        <w:rPr>
          <w:rFonts w:ascii="Times New Roman" w:hAnsi="Times New Roman" w:cs="Times New Roman"/>
          <w:sz w:val="28"/>
          <w:szCs w:val="28"/>
        </w:rPr>
        <w:t>емых работ: условия,</w:t>
      </w:r>
      <w:r w:rsidRPr="00C14670">
        <w:rPr>
          <w:rFonts w:ascii="Times New Roman" w:hAnsi="Times New Roman" w:cs="Times New Roman"/>
          <w:sz w:val="28"/>
          <w:szCs w:val="28"/>
        </w:rPr>
        <w:t xml:space="preserve"> характеристики и объем выполняемых работ указан в приложении № 1 «Техническое задание» к муниципальному контракту.</w:t>
      </w:r>
    </w:p>
    <w:p w:rsidR="009766BD" w:rsidRPr="00C14670" w:rsidRDefault="00C14670" w:rsidP="009766B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4.1 Требования к качеству, результатам работ: </w:t>
      </w:r>
      <w:r w:rsidR="00855E3A" w:rsidRPr="00C14670">
        <w:rPr>
          <w:rFonts w:ascii="Times New Roman" w:hAnsi="Times New Roman" w:cs="Times New Roman"/>
          <w:sz w:val="28"/>
          <w:szCs w:val="28"/>
        </w:rPr>
        <w:t xml:space="preserve">Все выполняемые работы </w:t>
      </w:r>
      <w:r w:rsidR="00855E3A">
        <w:rPr>
          <w:rFonts w:ascii="Times New Roman" w:hAnsi="Times New Roman" w:cs="Times New Roman"/>
          <w:sz w:val="28"/>
          <w:szCs w:val="28"/>
        </w:rPr>
        <w:t xml:space="preserve">(монтажные, пусконаладочные) </w:t>
      </w:r>
      <w:r w:rsidR="00855E3A" w:rsidRPr="00C14670">
        <w:rPr>
          <w:rFonts w:ascii="Times New Roman" w:hAnsi="Times New Roman" w:cs="Times New Roman"/>
          <w:sz w:val="28"/>
          <w:szCs w:val="28"/>
        </w:rPr>
        <w:t xml:space="preserve">должны выполняться </w:t>
      </w:r>
      <w:r w:rsidR="00855E3A">
        <w:rPr>
          <w:rFonts w:ascii="Times New Roman" w:hAnsi="Times New Roman" w:cs="Times New Roman"/>
          <w:sz w:val="28"/>
          <w:szCs w:val="28"/>
        </w:rPr>
        <w:t xml:space="preserve">в соответствии с нормами законодательства, с учетом требований предъявляемых к данным видам работ, </w:t>
      </w:r>
      <w:r w:rsidRPr="00C14670">
        <w:rPr>
          <w:rFonts w:ascii="Times New Roman" w:hAnsi="Times New Roman" w:cs="Times New Roman"/>
          <w:sz w:val="28"/>
          <w:szCs w:val="28"/>
        </w:rPr>
        <w:t>строго со</w:t>
      </w:r>
      <w:r w:rsidR="006E280D">
        <w:rPr>
          <w:rFonts w:ascii="Times New Roman" w:hAnsi="Times New Roman" w:cs="Times New Roman"/>
          <w:sz w:val="28"/>
          <w:szCs w:val="28"/>
        </w:rPr>
        <w:t xml:space="preserve">ответствовать  </w:t>
      </w:r>
      <w:proofErr w:type="spellStart"/>
      <w:r w:rsidR="006E280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6E2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80D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="006E280D">
        <w:rPr>
          <w:rFonts w:ascii="Times New Roman" w:hAnsi="Times New Roman" w:cs="Times New Roman"/>
          <w:sz w:val="28"/>
          <w:szCs w:val="28"/>
        </w:rPr>
        <w:t>, Т</w:t>
      </w:r>
      <w:r w:rsidRPr="00C14670">
        <w:rPr>
          <w:rFonts w:ascii="Times New Roman" w:hAnsi="Times New Roman" w:cs="Times New Roman"/>
          <w:sz w:val="28"/>
          <w:szCs w:val="28"/>
        </w:rPr>
        <w:t xml:space="preserve">У </w:t>
      </w:r>
      <w:r w:rsidR="009766BD">
        <w:rPr>
          <w:rFonts w:ascii="Times New Roman" w:hAnsi="Times New Roman" w:cs="Times New Roman"/>
          <w:sz w:val="28"/>
          <w:szCs w:val="28"/>
        </w:rPr>
        <w:t>предъявляемым к данным работам.</w:t>
      </w:r>
    </w:p>
    <w:p w:rsidR="00C14670" w:rsidRPr="00C14670" w:rsidRDefault="00C14670" w:rsidP="00C146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4.2. Требования к безопасности: </w:t>
      </w:r>
      <w:proofErr w:type="gramStart"/>
      <w:r w:rsidRPr="00C14670">
        <w:rPr>
          <w:rFonts w:ascii="Times New Roman" w:hAnsi="Times New Roman" w:cs="Times New Roman"/>
          <w:sz w:val="28"/>
          <w:szCs w:val="28"/>
        </w:rPr>
        <w:t xml:space="preserve">Все выполняемые работы </w:t>
      </w:r>
      <w:r w:rsidR="00855E3A">
        <w:rPr>
          <w:rFonts w:ascii="Times New Roman" w:hAnsi="Times New Roman" w:cs="Times New Roman"/>
          <w:sz w:val="28"/>
          <w:szCs w:val="28"/>
        </w:rPr>
        <w:t xml:space="preserve"> </w:t>
      </w:r>
      <w:r w:rsidRPr="00C14670">
        <w:rPr>
          <w:rFonts w:ascii="Times New Roman" w:hAnsi="Times New Roman" w:cs="Times New Roman"/>
          <w:sz w:val="28"/>
          <w:szCs w:val="28"/>
        </w:rPr>
        <w:t xml:space="preserve">должны выполняться </w:t>
      </w:r>
      <w:r w:rsidR="00855E3A">
        <w:rPr>
          <w:rFonts w:ascii="Times New Roman" w:hAnsi="Times New Roman" w:cs="Times New Roman"/>
          <w:sz w:val="28"/>
          <w:szCs w:val="28"/>
        </w:rPr>
        <w:t xml:space="preserve">с у счетом </w:t>
      </w:r>
      <w:r w:rsidRPr="00C14670">
        <w:rPr>
          <w:rFonts w:ascii="Times New Roman" w:hAnsi="Times New Roman" w:cs="Times New Roman"/>
          <w:sz w:val="28"/>
          <w:szCs w:val="28"/>
        </w:rPr>
        <w:t>требований к технике безопасности, пожарной безопасности</w:t>
      </w:r>
      <w:r w:rsidR="00855E3A">
        <w:rPr>
          <w:rFonts w:ascii="Times New Roman" w:hAnsi="Times New Roman" w:cs="Times New Roman"/>
          <w:sz w:val="28"/>
          <w:szCs w:val="28"/>
        </w:rPr>
        <w:t>, мероприятий по охране окружающей среды,</w:t>
      </w:r>
      <w:r w:rsidRPr="00C14670">
        <w:rPr>
          <w:rFonts w:ascii="Times New Roman" w:hAnsi="Times New Roman" w:cs="Times New Roman"/>
          <w:sz w:val="28"/>
          <w:szCs w:val="28"/>
        </w:rPr>
        <w:t xml:space="preserve"> безопасной эксплуатации строительных машин и механизмов, особенно грузоподъемных.</w:t>
      </w:r>
      <w:proofErr w:type="gramEnd"/>
      <w:r w:rsidR="00855E3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нормативных правовых актов исполнитель обязан изготавливать и устанавливать временное освещение, ограждение, информационно-наглядные материалы. </w:t>
      </w:r>
    </w:p>
    <w:p w:rsidR="00C14670" w:rsidRPr="00C14670" w:rsidRDefault="00C14670" w:rsidP="00C1467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4.3. Требования к гарантийному сроку качества работ: качество выполненных работ обеспечивает Исполнитель с последующей гарантией – один год.</w:t>
      </w:r>
    </w:p>
    <w:p w:rsidR="00C14670" w:rsidRDefault="00C14670" w:rsidP="00C10BB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4.4. Требования к объему предоставления гарантии качества работ: </w:t>
      </w:r>
      <w:r w:rsidR="00C10BB5">
        <w:rPr>
          <w:rFonts w:ascii="Times New Roman" w:hAnsi="Times New Roman" w:cs="Times New Roman"/>
          <w:sz w:val="28"/>
          <w:szCs w:val="28"/>
        </w:rPr>
        <w:t>согласно п.8 Муниципального контракта.</w:t>
      </w:r>
    </w:p>
    <w:p w:rsidR="009766BD" w:rsidRPr="00C14670" w:rsidRDefault="009766BD" w:rsidP="00C10BB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Требования к техническим характеристикам: согласно приложению</w:t>
      </w:r>
      <w:r w:rsidRPr="00C14670">
        <w:rPr>
          <w:rFonts w:ascii="Times New Roman" w:hAnsi="Times New Roman" w:cs="Times New Roman"/>
          <w:sz w:val="28"/>
          <w:szCs w:val="28"/>
        </w:rPr>
        <w:t xml:space="preserve"> № 1 «Техническое задание» к муниципальному контракту.</w:t>
      </w: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Место выполнения работ: </w:t>
      </w:r>
      <w:r w:rsidRPr="00C14670">
        <w:rPr>
          <w:rFonts w:ascii="Times New Roman" w:hAnsi="Times New Roman" w:cs="Times New Roman"/>
          <w:color w:val="000000"/>
          <w:sz w:val="28"/>
          <w:szCs w:val="28"/>
        </w:rPr>
        <w:t>Забайкальский кр</w:t>
      </w:r>
      <w:r w:rsidR="00C10BB5">
        <w:rPr>
          <w:rFonts w:ascii="Times New Roman" w:hAnsi="Times New Roman" w:cs="Times New Roman"/>
          <w:color w:val="000000"/>
          <w:sz w:val="28"/>
          <w:szCs w:val="28"/>
        </w:rPr>
        <w:t>ай, Карымский р-н, ул</w:t>
      </w:r>
      <w:proofErr w:type="gramStart"/>
      <w:r w:rsidR="00C10BB5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="00C10BB5">
        <w:rPr>
          <w:rFonts w:ascii="Times New Roman" w:hAnsi="Times New Roman" w:cs="Times New Roman"/>
          <w:color w:val="000000"/>
          <w:sz w:val="28"/>
          <w:szCs w:val="28"/>
        </w:rPr>
        <w:t>ерхняя 9</w:t>
      </w:r>
      <w:r w:rsidRPr="00C146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Срок выполнения работ:</w:t>
      </w:r>
      <w:r w:rsidR="00CA3D90">
        <w:rPr>
          <w:rFonts w:ascii="Times New Roman" w:hAnsi="Times New Roman" w:cs="Times New Roman"/>
          <w:sz w:val="28"/>
          <w:szCs w:val="28"/>
        </w:rPr>
        <w:t xml:space="preserve"> в течение 3 дней со дня заключения контракта. </w:t>
      </w:r>
    </w:p>
    <w:p w:rsidR="00F63020" w:rsidRPr="00F63020" w:rsidRDefault="00C14670" w:rsidP="00F6302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670">
        <w:rPr>
          <w:rFonts w:ascii="Times New Roman" w:hAnsi="Times New Roman" w:cs="Times New Roman"/>
          <w:sz w:val="28"/>
          <w:szCs w:val="28"/>
        </w:rPr>
        <w:t>Сведения о включенных (не включенных) в цену товаров, работ, услуг расходах, в том числе расходах на перевозку, страхование, уплату таможенных пошлин, налогов, сборов и других обязательных платежей:</w:t>
      </w:r>
      <w:proofErr w:type="gramEnd"/>
      <w:r w:rsidR="00F63020">
        <w:rPr>
          <w:rFonts w:ascii="Times New Roman" w:hAnsi="Times New Roman" w:cs="Times New Roman"/>
          <w:sz w:val="28"/>
          <w:szCs w:val="28"/>
        </w:rPr>
        <w:t xml:space="preserve"> </w:t>
      </w:r>
      <w:r w:rsidR="00F63020" w:rsidRPr="00F63020">
        <w:rPr>
          <w:rFonts w:ascii="Times New Roman" w:hAnsi="Times New Roman" w:cs="Times New Roman"/>
          <w:sz w:val="28"/>
          <w:szCs w:val="28"/>
        </w:rPr>
        <w:t>Начальная (максимальная) цена контракта включает в себя все необходимые платежи, в том числе расходы на перевозку, страхование, уплату таможенных пошлин, стоимость используемых материалов, налоги, сборы и прочие затраты, связанные с выполнением работ, обследованием объекта и отражает общую сумму затрат Заказчика на выполняемые работы.</w:t>
      </w:r>
    </w:p>
    <w:p w:rsidR="00F63020" w:rsidRDefault="00F63020" w:rsidP="00F63020">
      <w:p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lastRenderedPageBreak/>
        <w:t>Начальная (максимальная) цена контракта</w:t>
      </w:r>
      <w:bookmarkStart w:id="1" w:name="OLE_LINK2"/>
      <w:r w:rsidRPr="00C14670"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="00C10BB5">
        <w:rPr>
          <w:rFonts w:ascii="Times New Roman" w:hAnsi="Times New Roman" w:cs="Times New Roman"/>
          <w:b/>
          <w:sz w:val="28"/>
          <w:szCs w:val="28"/>
        </w:rPr>
        <w:t>403503,36 (четыреста три тысячи пятьсот три рубля</w:t>
      </w:r>
      <w:r w:rsidRPr="00C1467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10BB5">
        <w:rPr>
          <w:rFonts w:ascii="Times New Roman" w:hAnsi="Times New Roman" w:cs="Times New Roman"/>
          <w:b/>
          <w:sz w:val="28"/>
          <w:szCs w:val="28"/>
        </w:rPr>
        <w:t>36 копеек</w:t>
      </w:r>
      <w:r w:rsidRPr="00C14670">
        <w:rPr>
          <w:rFonts w:ascii="Times New Roman" w:hAnsi="Times New Roman" w:cs="Times New Roman"/>
          <w:b/>
          <w:sz w:val="28"/>
          <w:szCs w:val="28"/>
        </w:rPr>
        <w:t>.</w:t>
      </w:r>
    </w:p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Обоснование начальной максимальной цены контракта: Сметная документация. </w:t>
      </w:r>
    </w:p>
    <w:bookmarkEnd w:id="1"/>
    <w:p w:rsidR="00C14670" w:rsidRPr="00C14670" w:rsidRDefault="00C14670" w:rsidP="00C14670">
      <w:pPr>
        <w:numPr>
          <w:ilvl w:val="0"/>
          <w:numId w:val="2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Порядок подачи котировочных заявок:</w:t>
      </w:r>
    </w:p>
    <w:p w:rsidR="00C14670" w:rsidRPr="00C14670" w:rsidRDefault="00C14670" w:rsidP="00C14670">
      <w:pPr>
        <w:numPr>
          <w:ilvl w:val="1"/>
          <w:numId w:val="3"/>
        </w:numPr>
        <w:tabs>
          <w:tab w:val="left" w:pos="899"/>
        </w:tabs>
        <w:suppressAutoHyphens/>
        <w:autoSpaceDE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прием котировочных заявок осуществляется по адресу: </w:t>
      </w:r>
      <w:r w:rsidRPr="00C14670">
        <w:rPr>
          <w:rFonts w:ascii="Times New Roman" w:hAnsi="Times New Roman" w:cs="Times New Roman"/>
          <w:sz w:val="28"/>
          <w:szCs w:val="28"/>
        </w:rPr>
        <w:br/>
      </w:r>
      <w:r w:rsidRPr="00C14670">
        <w:rPr>
          <w:rFonts w:ascii="Times New Roman" w:hAnsi="Times New Roman" w:cs="Times New Roman"/>
          <w:color w:val="000000"/>
          <w:sz w:val="28"/>
          <w:szCs w:val="28"/>
        </w:rPr>
        <w:t>673314,</w:t>
      </w:r>
      <w:r w:rsidRPr="00C14670">
        <w:rPr>
          <w:rFonts w:ascii="Times New Roman" w:hAnsi="Times New Roman" w:cs="Times New Roman"/>
          <w:sz w:val="28"/>
          <w:szCs w:val="28"/>
        </w:rPr>
        <w:t xml:space="preserve"> </w:t>
      </w:r>
      <w:r w:rsidRPr="00C14670">
        <w:rPr>
          <w:rFonts w:ascii="Times New Roman" w:hAnsi="Times New Roman" w:cs="Times New Roman"/>
          <w:color w:val="000000"/>
          <w:sz w:val="28"/>
          <w:szCs w:val="28"/>
        </w:rPr>
        <w:t>Забайкальский край, Карымский р-н, п</w:t>
      </w:r>
      <w:proofErr w:type="gramStart"/>
      <w:r w:rsidRPr="00C1467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C14670">
        <w:rPr>
          <w:rFonts w:ascii="Times New Roman" w:hAnsi="Times New Roman" w:cs="Times New Roman"/>
          <w:color w:val="000000"/>
          <w:sz w:val="28"/>
          <w:szCs w:val="28"/>
        </w:rPr>
        <w:t>урорт-Дарасун, ул.Дорожная, 20.</w:t>
      </w:r>
    </w:p>
    <w:p w:rsidR="00C14670" w:rsidRPr="00C14670" w:rsidRDefault="00C14670" w:rsidP="00C14670">
      <w:pPr>
        <w:tabs>
          <w:tab w:val="left" w:pos="972"/>
        </w:tabs>
        <w:autoSpaceDE w:val="0"/>
        <w:ind w:left="972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в рабочие дни с 10:00 до 13:00 и с 14:00 до17:00 до окончания срока подачи котировочных заявок;</w:t>
      </w:r>
    </w:p>
    <w:p w:rsidR="00C14670" w:rsidRPr="00C14670" w:rsidRDefault="00C14670" w:rsidP="00C14670">
      <w:pPr>
        <w:numPr>
          <w:ilvl w:val="1"/>
          <w:numId w:val="4"/>
        </w:numPr>
        <w:tabs>
          <w:tab w:val="left" w:pos="97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дата и время начала подачи котировочных заявок: </w:t>
      </w:r>
      <w:r w:rsidR="00CA3D90">
        <w:rPr>
          <w:rFonts w:ascii="Times New Roman" w:hAnsi="Times New Roman" w:cs="Times New Roman"/>
          <w:b/>
          <w:bCs/>
          <w:sz w:val="28"/>
          <w:szCs w:val="28"/>
        </w:rPr>
        <w:t>с 10:00 (местного времени) 0</w:t>
      </w:r>
      <w:r w:rsidR="00681A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3D90">
        <w:rPr>
          <w:rFonts w:ascii="Times New Roman" w:hAnsi="Times New Roman" w:cs="Times New Roman"/>
          <w:b/>
          <w:bCs/>
          <w:sz w:val="28"/>
          <w:szCs w:val="28"/>
        </w:rPr>
        <w:t>.09</w:t>
      </w:r>
      <w:r w:rsidRPr="00C14670">
        <w:rPr>
          <w:rFonts w:ascii="Times New Roman" w:hAnsi="Times New Roman" w:cs="Times New Roman"/>
          <w:b/>
          <w:bCs/>
          <w:sz w:val="28"/>
          <w:szCs w:val="28"/>
        </w:rPr>
        <w:t>.2013г.</w:t>
      </w:r>
    </w:p>
    <w:p w:rsidR="00C14670" w:rsidRPr="00C14670" w:rsidRDefault="00C14670" w:rsidP="00C14670">
      <w:pPr>
        <w:numPr>
          <w:ilvl w:val="1"/>
          <w:numId w:val="4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Дата и время окончания срока подачи котировочных заявок: </w:t>
      </w:r>
      <w:r w:rsidR="0054600E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C14670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</w:t>
      </w:r>
      <w:r w:rsidR="00CA3D90">
        <w:rPr>
          <w:rFonts w:ascii="Times New Roman" w:hAnsi="Times New Roman" w:cs="Times New Roman"/>
          <w:b/>
          <w:sz w:val="28"/>
          <w:szCs w:val="28"/>
        </w:rPr>
        <w:t>2013г. 10 часов 3</w:t>
      </w:r>
      <w:r w:rsidRPr="00C14670">
        <w:rPr>
          <w:rFonts w:ascii="Times New Roman" w:hAnsi="Times New Roman" w:cs="Times New Roman"/>
          <w:b/>
          <w:sz w:val="28"/>
          <w:szCs w:val="28"/>
        </w:rPr>
        <w:t>0 минут (местного времени).</w:t>
      </w:r>
    </w:p>
    <w:p w:rsidR="00C14670" w:rsidRPr="00C14670" w:rsidRDefault="00C14670" w:rsidP="00C14670">
      <w:pPr>
        <w:numPr>
          <w:ilvl w:val="1"/>
          <w:numId w:val="4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контактное лицо по приему котировочных заявок: 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Вишнявая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 xml:space="preserve"> Елена Сергеевна, тел 8(30234) 50245 /факс: 8(30234) 50462, адрес электронной почты: </w:t>
      </w:r>
      <w:proofErr w:type="spellStart"/>
      <w:r w:rsidRPr="00C14670">
        <w:rPr>
          <w:rFonts w:ascii="Times New Roman" w:hAnsi="Times New Roman" w:cs="Times New Roman"/>
          <w:b/>
          <w:bCs/>
          <w:sz w:val="28"/>
          <w:szCs w:val="28"/>
          <w:lang w:val="en-US"/>
        </w:rPr>
        <w:t>kur</w:t>
      </w:r>
      <w:proofErr w:type="spellEnd"/>
      <w:r w:rsidRPr="00C1467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14670">
        <w:rPr>
          <w:rFonts w:ascii="Times New Roman" w:hAnsi="Times New Roman" w:cs="Times New Roman"/>
          <w:b/>
          <w:bCs/>
          <w:sz w:val="28"/>
          <w:szCs w:val="28"/>
          <w:lang w:val="en-US"/>
        </w:rPr>
        <w:t>darasun</w:t>
      </w:r>
      <w:proofErr w:type="spellEnd"/>
      <w:r w:rsidRPr="00C1467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14670">
        <w:rPr>
          <w:rFonts w:ascii="Times New Roman" w:hAnsi="Times New Roman" w:cs="Times New Roman"/>
          <w:b/>
          <w:bCs/>
          <w:sz w:val="28"/>
          <w:szCs w:val="28"/>
          <w:lang w:val="en-US"/>
        </w:rPr>
        <w:t>adm</w:t>
      </w:r>
      <w:proofErr w:type="spellEnd"/>
      <w:r w:rsidRPr="00C14670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Pr="00C14670"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 w:rsidRPr="00C1467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C14670">
        <w:rPr>
          <w:rFonts w:ascii="Times New Roman" w:hAnsi="Times New Roman" w:cs="Times New Roman"/>
          <w:b/>
          <w:bCs/>
          <w:sz w:val="28"/>
          <w:szCs w:val="28"/>
        </w:rPr>
        <w:t>ru</w:t>
      </w:r>
      <w:proofErr w:type="spellEnd"/>
    </w:p>
    <w:p w:rsidR="00C14670" w:rsidRPr="00C14670" w:rsidRDefault="00C14670" w:rsidP="00C14670">
      <w:pPr>
        <w:numPr>
          <w:ilvl w:val="1"/>
          <w:numId w:val="4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котировочная заявка может быть подана по почте;</w:t>
      </w:r>
    </w:p>
    <w:p w:rsidR="006F3ACC" w:rsidRDefault="00C14670" w:rsidP="006F3ACC">
      <w:pPr>
        <w:numPr>
          <w:ilvl w:val="1"/>
          <w:numId w:val="4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котировочные заявки, поданные позднее установленного срока, не рассматриваются и в день их поступления возвращаются участникам размещения заказа, подавшим такие заявки. </w:t>
      </w:r>
      <w:bookmarkStart w:id="2" w:name="OLE_LINK3"/>
      <w:r w:rsidRPr="00C14670">
        <w:rPr>
          <w:rFonts w:ascii="Times New Roman" w:hAnsi="Times New Roman" w:cs="Times New Roman"/>
          <w:sz w:val="28"/>
          <w:szCs w:val="28"/>
        </w:rPr>
        <w:t xml:space="preserve">При размещении запроса котировок в соответствии с </w:t>
      </w:r>
      <w:proofErr w:type="gramStart"/>
      <w:r w:rsidRPr="00C146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14670">
        <w:rPr>
          <w:rFonts w:ascii="Times New Roman" w:hAnsi="Times New Roman" w:cs="Times New Roman"/>
          <w:sz w:val="28"/>
          <w:szCs w:val="28"/>
        </w:rPr>
        <w:t xml:space="preserve">. 8.2 ст. 9 Федерального закона от 21.07.2005 г. № 94-ФЗ «О размещении заказов на поставки товаров, выполнение работ и оказание услуг для государственных нужд» возврату подлежит также котировочная заявка, поданная участником размещения заказа, о расторжении контракта с которым подан иск. </w:t>
      </w:r>
      <w:bookmarkEnd w:id="2"/>
    </w:p>
    <w:p w:rsidR="006F3ACC" w:rsidRPr="006F3ACC" w:rsidRDefault="00C14670" w:rsidP="006F3ACC">
      <w:pPr>
        <w:pStyle w:val="a3"/>
        <w:numPr>
          <w:ilvl w:val="0"/>
          <w:numId w:val="4"/>
        </w:numPr>
        <w:tabs>
          <w:tab w:val="left" w:pos="97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ACC">
        <w:rPr>
          <w:rFonts w:ascii="Times New Roman" w:hAnsi="Times New Roman" w:cs="Times New Roman"/>
          <w:sz w:val="28"/>
          <w:szCs w:val="28"/>
        </w:rPr>
        <w:t xml:space="preserve">Срок и условия оплаты поставок товаров, выполнения работ, оказания услуг: </w:t>
      </w:r>
      <w:r w:rsidR="006F3ACC" w:rsidRPr="006F3ACC">
        <w:rPr>
          <w:rFonts w:ascii="Times New Roman" w:hAnsi="Times New Roman" w:cs="Times New Roman"/>
          <w:sz w:val="28"/>
          <w:szCs w:val="28"/>
        </w:rPr>
        <w:t>Оплата будет производиться Заказчиком безналичным расчетом по мере поступления сре</w:t>
      </w:r>
      <w:proofErr w:type="gramStart"/>
      <w:r w:rsidR="006F3ACC" w:rsidRPr="006F3ACC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6F3ACC" w:rsidRPr="006F3ACC">
        <w:rPr>
          <w:rFonts w:ascii="Times New Roman" w:hAnsi="Times New Roman" w:cs="Times New Roman"/>
          <w:sz w:val="28"/>
          <w:szCs w:val="28"/>
        </w:rPr>
        <w:t xml:space="preserve">юджет поселения, на основании подписанного сторонами </w:t>
      </w:r>
      <w:r w:rsidR="006F3ACC" w:rsidRPr="006F3ACC">
        <w:rPr>
          <w:rStyle w:val="FontStyle17"/>
          <w:sz w:val="28"/>
          <w:szCs w:val="28"/>
        </w:rPr>
        <w:t xml:space="preserve">акта выполненных работ (форма КС-2) и справки о стоимости выполненных работ и затрат (форма КС-3) </w:t>
      </w:r>
      <w:r w:rsidR="006F3ACC" w:rsidRPr="006F3ACC">
        <w:rPr>
          <w:rFonts w:ascii="Times New Roman" w:hAnsi="Times New Roman" w:cs="Times New Roman"/>
          <w:sz w:val="28"/>
          <w:szCs w:val="28"/>
        </w:rPr>
        <w:t>за фактически выполненные работы,  счетов-фактур. Авансирован</w:t>
      </w:r>
      <w:r w:rsidR="006F3ACC">
        <w:rPr>
          <w:rFonts w:ascii="Times New Roman" w:hAnsi="Times New Roman" w:cs="Times New Roman"/>
          <w:sz w:val="28"/>
          <w:szCs w:val="28"/>
        </w:rPr>
        <w:t>ие (предоплата) не предусмотрено</w:t>
      </w:r>
      <w:r w:rsidR="006F3ACC" w:rsidRPr="006F3ACC">
        <w:rPr>
          <w:rFonts w:ascii="Times New Roman" w:hAnsi="Times New Roman" w:cs="Times New Roman"/>
          <w:sz w:val="28"/>
          <w:szCs w:val="28"/>
        </w:rPr>
        <w:t>.</w:t>
      </w:r>
    </w:p>
    <w:p w:rsidR="00C14670" w:rsidRPr="006F3ACC" w:rsidRDefault="00C14670" w:rsidP="00C14670">
      <w:pPr>
        <w:numPr>
          <w:ilvl w:val="0"/>
          <w:numId w:val="4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ACC">
        <w:rPr>
          <w:rFonts w:ascii="Times New Roman" w:hAnsi="Times New Roman" w:cs="Times New Roman"/>
          <w:sz w:val="28"/>
          <w:szCs w:val="28"/>
        </w:rPr>
        <w:t>Срок подписания победителем в проведении запроса котировок муниципального контракта со дня размещения на официальном сайте протокола рассмотрения и оценки котировочных заявок: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</w:r>
      <w:proofErr w:type="gramEnd"/>
    </w:p>
    <w:p w:rsidR="00C14670" w:rsidRPr="00C14670" w:rsidRDefault="00C14670" w:rsidP="00C14670">
      <w:pPr>
        <w:numPr>
          <w:ilvl w:val="0"/>
          <w:numId w:val="4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Участники размещения заказа должны отсутствовать в предусмотренном законом реестре недобросовестных поставщиков сведений об участниках размещения заказа. </w:t>
      </w:r>
    </w:p>
    <w:p w:rsidR="00C14670" w:rsidRPr="00C14670" w:rsidRDefault="00C14670" w:rsidP="00C14670">
      <w:pPr>
        <w:numPr>
          <w:ilvl w:val="0"/>
          <w:numId w:val="4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lastRenderedPageBreak/>
        <w:t>В соответствии с гражданским законодательством заказчик вправе принять решение об одностороннем отказе от исполнения контракта.</w:t>
      </w:r>
    </w:p>
    <w:p w:rsidR="00C14670" w:rsidRPr="00C14670" w:rsidRDefault="00C14670" w:rsidP="00C14670">
      <w:pPr>
        <w:numPr>
          <w:ilvl w:val="0"/>
          <w:numId w:val="4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OLE_LINK12"/>
      <w:r w:rsidRPr="00C1467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Извещение и проект контракта, заключаемого по результатам проведения запроса котировок, размещены на официальном сайте в сети «Интернет» для размещения информации о размещении заказов на поставки товаров, выполнение работ, оказание услуг для государственных нужд Российской Федерации: </w:t>
      </w:r>
      <w:r w:rsidRPr="00C1467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C1467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C14670">
        <w:rPr>
          <w:rFonts w:ascii="Times New Roman" w:hAnsi="Times New Roman" w:cs="Times New Roman"/>
          <w:color w:val="000000"/>
          <w:sz w:val="28"/>
          <w:szCs w:val="28"/>
          <w:lang w:val="en-US"/>
        </w:rPr>
        <w:t>zakupki</w:t>
      </w:r>
      <w:proofErr w:type="spellEnd"/>
      <w:r w:rsidRPr="00C1467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C14670">
        <w:rPr>
          <w:rFonts w:ascii="Times New Roman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C1467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C1467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C146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3"/>
    <w:p w:rsidR="00C14670" w:rsidRPr="00C14670" w:rsidRDefault="00C14670" w:rsidP="00C14670">
      <w:pPr>
        <w:numPr>
          <w:ilvl w:val="0"/>
          <w:numId w:val="4"/>
        </w:numPr>
        <w:tabs>
          <w:tab w:val="left" w:pos="899"/>
        </w:tabs>
        <w:suppressAutoHyphens/>
        <w:autoSpaceDE w:val="0"/>
        <w:spacing w:before="60" w:after="6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Прочие условия:</w:t>
      </w:r>
    </w:p>
    <w:p w:rsidR="00C14670" w:rsidRPr="00C14670" w:rsidRDefault="00C14670" w:rsidP="00C14670">
      <w:pPr>
        <w:numPr>
          <w:ilvl w:val="1"/>
          <w:numId w:val="4"/>
        </w:numPr>
        <w:tabs>
          <w:tab w:val="left" w:pos="972"/>
        </w:tabs>
        <w:suppressAutoHyphens/>
        <w:autoSpaceDE w:val="0"/>
        <w:spacing w:after="0" w:line="240" w:lineRule="auto"/>
        <w:ind w:left="972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любой участник размещения заказа</w:t>
      </w:r>
      <w:bookmarkStart w:id="4" w:name="OLE_LINK4"/>
      <w:r w:rsidRPr="00C14670">
        <w:rPr>
          <w:rFonts w:ascii="Times New Roman" w:hAnsi="Times New Roman" w:cs="Times New Roman"/>
          <w:sz w:val="28"/>
          <w:szCs w:val="28"/>
        </w:rPr>
        <w:t>, в том числе участник размещения заказа, которому не направлялся запрос котировок,</w:t>
      </w:r>
      <w:bookmarkEnd w:id="4"/>
      <w:r w:rsidRPr="00C14670">
        <w:rPr>
          <w:rFonts w:ascii="Times New Roman" w:hAnsi="Times New Roman" w:cs="Times New Roman"/>
          <w:sz w:val="28"/>
          <w:szCs w:val="28"/>
        </w:rPr>
        <w:t xml:space="preserve"> вправе подать только одну котировочную заявку, внесение изменений в которую не допускается;</w:t>
      </w:r>
    </w:p>
    <w:p w:rsidR="00C14670" w:rsidRPr="00C14670" w:rsidRDefault="00C14670" w:rsidP="00C14670">
      <w:pPr>
        <w:numPr>
          <w:ilvl w:val="0"/>
          <w:numId w:val="4"/>
        </w:numPr>
        <w:tabs>
          <w:tab w:val="left" w:pos="927"/>
        </w:tabs>
        <w:suppressAutoHyphens/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адресу: </w:t>
      </w:r>
      <w:r w:rsidRPr="00C14670">
        <w:rPr>
          <w:rFonts w:ascii="Times New Roman" w:hAnsi="Times New Roman" w:cs="Times New Roman"/>
          <w:sz w:val="28"/>
          <w:szCs w:val="28"/>
        </w:rPr>
        <w:br/>
      </w:r>
      <w:r w:rsidRPr="00C14670">
        <w:rPr>
          <w:rFonts w:ascii="Times New Roman" w:hAnsi="Times New Roman" w:cs="Times New Roman"/>
          <w:color w:val="000000"/>
          <w:sz w:val="28"/>
          <w:szCs w:val="28"/>
        </w:rPr>
        <w:t>673314 Забайкальский край, Карымский район, п</w:t>
      </w:r>
      <w:proofErr w:type="gramStart"/>
      <w:r w:rsidRPr="00C1467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C14670">
        <w:rPr>
          <w:rFonts w:ascii="Times New Roman" w:hAnsi="Times New Roman" w:cs="Times New Roman"/>
          <w:color w:val="000000"/>
          <w:sz w:val="28"/>
          <w:szCs w:val="28"/>
        </w:rPr>
        <w:t xml:space="preserve">урорт-Дарасун, ул.Дорожная,20, </w:t>
      </w:r>
      <w:r w:rsidRPr="00C14670">
        <w:rPr>
          <w:rFonts w:ascii="Times New Roman" w:hAnsi="Times New Roman" w:cs="Times New Roman"/>
          <w:sz w:val="28"/>
          <w:szCs w:val="28"/>
        </w:rPr>
        <w:t xml:space="preserve"> рабочие дни с 10 часов 00 минут до 13 часов 00 минут часов по местного времени. Контактное лицо: 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Вишнявая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 xml:space="preserve"> Елена Сергеевна, тел 8(30234) 50245/факс: 8(30234) 50462, адрес электронной почты: </w:t>
      </w:r>
      <w:proofErr w:type="spellStart"/>
      <w:r w:rsidRPr="00C14670">
        <w:rPr>
          <w:rFonts w:ascii="Times New Roman" w:hAnsi="Times New Roman" w:cs="Times New Roman"/>
          <w:sz w:val="28"/>
          <w:szCs w:val="28"/>
          <w:lang w:val="en-US"/>
        </w:rPr>
        <w:t>kur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4670">
        <w:rPr>
          <w:rFonts w:ascii="Times New Roman" w:hAnsi="Times New Roman" w:cs="Times New Roman"/>
          <w:sz w:val="28"/>
          <w:szCs w:val="28"/>
          <w:lang w:val="en-US"/>
        </w:rPr>
        <w:t>darasun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467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1467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467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14670">
        <w:rPr>
          <w:rFonts w:ascii="Times New Roman" w:hAnsi="Times New Roman" w:cs="Times New Roman"/>
          <w:sz w:val="28"/>
          <w:szCs w:val="28"/>
        </w:rPr>
        <w:t>.</w:t>
      </w:r>
    </w:p>
    <w:p w:rsidR="00C14670" w:rsidRPr="00C14670" w:rsidRDefault="00C14670" w:rsidP="00C14670">
      <w:pPr>
        <w:numPr>
          <w:ilvl w:val="0"/>
          <w:numId w:val="4"/>
        </w:numPr>
        <w:tabs>
          <w:tab w:val="left" w:pos="900"/>
        </w:tabs>
        <w:suppressAutoHyphens/>
        <w:autoSpaceDE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Приложения:</w:t>
      </w:r>
    </w:p>
    <w:p w:rsidR="00C14670" w:rsidRPr="00C14670" w:rsidRDefault="00C14670" w:rsidP="00C14670">
      <w:pPr>
        <w:autoSpaceDE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14670">
        <w:rPr>
          <w:rFonts w:ascii="Times New Roman" w:hAnsi="Times New Roman" w:cs="Times New Roman"/>
          <w:sz w:val="28"/>
          <w:szCs w:val="28"/>
        </w:rPr>
        <w:t>Приложение №1 Форма котировочной заявки;</w:t>
      </w:r>
    </w:p>
    <w:p w:rsidR="00C14670" w:rsidRPr="00CA3D90" w:rsidRDefault="00C14670" w:rsidP="00CA3D90">
      <w:pPr>
        <w:autoSpaceDE w:val="0"/>
        <w:ind w:left="540"/>
        <w:jc w:val="both"/>
        <w:rPr>
          <w:rFonts w:ascii="Times New Roman" w:hAnsi="Times New Roman" w:cs="Times New Roman"/>
          <w:sz w:val="28"/>
          <w:szCs w:val="28"/>
        </w:rPr>
        <w:sectPr w:rsidR="00C14670" w:rsidRPr="00CA3D90">
          <w:pgSz w:w="11905" w:h="16837"/>
          <w:pgMar w:top="1353" w:right="708" w:bottom="1178" w:left="1134" w:header="720" w:footer="902" w:gutter="0"/>
          <w:cols w:space="720"/>
        </w:sectPr>
      </w:pPr>
      <w:r w:rsidRPr="00C14670">
        <w:rPr>
          <w:rFonts w:ascii="Times New Roman" w:hAnsi="Times New Roman" w:cs="Times New Roman"/>
          <w:sz w:val="28"/>
          <w:szCs w:val="28"/>
        </w:rPr>
        <w:t xml:space="preserve">Приложение №2 Проект муниципального </w:t>
      </w:r>
      <w:r w:rsidR="00CA3D90">
        <w:rPr>
          <w:rFonts w:ascii="Times New Roman" w:hAnsi="Times New Roman" w:cs="Times New Roman"/>
          <w:sz w:val="28"/>
          <w:szCs w:val="28"/>
        </w:rPr>
        <w:t>контракта.</w:t>
      </w:r>
    </w:p>
    <w:p w:rsidR="00607775" w:rsidRPr="006F3ACC" w:rsidRDefault="00607775" w:rsidP="006F3ACC"/>
    <w:sectPr w:rsidR="00607775" w:rsidRPr="006F3ACC" w:rsidSect="0051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CC3C9B5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5BF22B46"/>
    <w:multiLevelType w:val="multilevel"/>
    <w:tmpl w:val="8DD0F498"/>
    <w:lvl w:ilvl="0">
      <w:start w:val="10"/>
      <w:numFmt w:val="decimal"/>
      <w:lvlText w:val="%1"/>
      <w:lvlJc w:val="left"/>
      <w:pPr>
        <w:ind w:left="525" w:hanging="525"/>
      </w:pPr>
      <w:rPr>
        <w:color w:val="auto"/>
      </w:rPr>
    </w:lvl>
    <w:lvl w:ilvl="1">
      <w:start w:val="1"/>
      <w:numFmt w:val="decimal"/>
      <w:lvlText w:val="%1.%2"/>
      <w:lvlJc w:val="left"/>
      <w:pPr>
        <w:ind w:left="885" w:hanging="52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color w:val="auto"/>
      </w:rPr>
    </w:lvl>
  </w:abstractNum>
  <w:abstractNum w:abstractNumId="3">
    <w:nsid w:val="775F49C3"/>
    <w:multiLevelType w:val="multilevel"/>
    <w:tmpl w:val="F8F47612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4670"/>
    <w:rsid w:val="0001294A"/>
    <w:rsid w:val="000A4DC8"/>
    <w:rsid w:val="00282D8E"/>
    <w:rsid w:val="00517A47"/>
    <w:rsid w:val="0054600E"/>
    <w:rsid w:val="00607775"/>
    <w:rsid w:val="00681A54"/>
    <w:rsid w:val="006E280D"/>
    <w:rsid w:val="006F3ACC"/>
    <w:rsid w:val="00760691"/>
    <w:rsid w:val="00855E3A"/>
    <w:rsid w:val="0097594F"/>
    <w:rsid w:val="009766BD"/>
    <w:rsid w:val="00C10BB5"/>
    <w:rsid w:val="00C14670"/>
    <w:rsid w:val="00CA3D90"/>
    <w:rsid w:val="00D27C83"/>
    <w:rsid w:val="00F6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47"/>
  </w:style>
  <w:style w:type="paragraph" w:styleId="2">
    <w:name w:val="heading 2"/>
    <w:basedOn w:val="a"/>
    <w:next w:val="a"/>
    <w:link w:val="20"/>
    <w:semiHidden/>
    <w:unhideWhenUsed/>
    <w:qFormat/>
    <w:rsid w:val="00C14670"/>
    <w:pPr>
      <w:keepNext/>
      <w:tabs>
        <w:tab w:val="num" w:pos="999"/>
      </w:tabs>
      <w:suppressAutoHyphens/>
      <w:autoSpaceDE w:val="0"/>
      <w:spacing w:after="0" w:line="240" w:lineRule="auto"/>
      <w:ind w:left="999" w:hanging="432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4670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FontStyle17">
    <w:name w:val="Font Style17"/>
    <w:basedOn w:val="a0"/>
    <w:rsid w:val="006F3ACC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6F3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8</cp:revision>
  <cp:lastPrinted>2013-08-23T06:37:00Z</cp:lastPrinted>
  <dcterms:created xsi:type="dcterms:W3CDTF">2013-08-23T02:54:00Z</dcterms:created>
  <dcterms:modified xsi:type="dcterms:W3CDTF">2013-09-03T07:00:00Z</dcterms:modified>
</cp:coreProperties>
</file>