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27" w:rsidRPr="00EB32B1" w:rsidRDefault="00157427" w:rsidP="008911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</w:pP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8672F9">
        <w:rPr>
          <w:rFonts w:ascii="Arial" w:eastAsiaTheme="minorEastAsia" w:hAnsi="Arial" w:cs="Arial"/>
          <w:b/>
          <w:sz w:val="32"/>
          <w:szCs w:val="32"/>
          <w:lang w:eastAsia="ru-RU"/>
        </w:rPr>
        <w:t>Администрация городского поселения</w:t>
      </w: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8672F9">
        <w:rPr>
          <w:rFonts w:ascii="Arial" w:eastAsiaTheme="minorEastAsia" w:hAnsi="Arial" w:cs="Arial"/>
          <w:b/>
          <w:sz w:val="32"/>
          <w:szCs w:val="32"/>
          <w:lang w:eastAsia="ru-RU"/>
        </w:rPr>
        <w:t>«Курорт – Дарасунское» муниципального района</w:t>
      </w: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8672F9">
        <w:rPr>
          <w:rFonts w:ascii="Arial" w:eastAsiaTheme="minorEastAsia" w:hAnsi="Arial" w:cs="Arial"/>
          <w:b/>
          <w:sz w:val="32"/>
          <w:szCs w:val="32"/>
          <w:lang w:eastAsia="ru-RU"/>
        </w:rPr>
        <w:t>«Карымский район» Забайкальского края</w:t>
      </w: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sz w:val="32"/>
          <w:szCs w:val="32"/>
          <w:lang w:eastAsia="ru-RU"/>
        </w:rPr>
      </w:pPr>
      <w:r w:rsidRPr="008672F9">
        <w:rPr>
          <w:rFonts w:ascii="Arial" w:eastAsiaTheme="minorEastAsia" w:hAnsi="Arial" w:cs="Arial"/>
          <w:sz w:val="32"/>
          <w:szCs w:val="32"/>
          <w:lang w:eastAsia="ru-RU"/>
        </w:rPr>
        <w:t>ПОСТАНОВЛЕНИЕ</w:t>
      </w: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8672F9"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gramEnd"/>
      <w:r w:rsidRPr="008672F9">
        <w:rPr>
          <w:rFonts w:ascii="Arial" w:eastAsiaTheme="minorEastAsia" w:hAnsi="Arial" w:cs="Arial"/>
          <w:sz w:val="24"/>
          <w:szCs w:val="24"/>
          <w:lang w:eastAsia="ru-RU"/>
        </w:rPr>
        <w:t>. Курорт Дарасун</w:t>
      </w: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672F9" w:rsidRPr="008672F9" w:rsidRDefault="008672F9" w:rsidP="008672F9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672F9" w:rsidRPr="008672F9" w:rsidRDefault="008672F9" w:rsidP="008672F9">
      <w:pPr>
        <w:shd w:val="clear" w:color="auto" w:fill="FFFFFF"/>
        <w:spacing w:after="96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672F9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8672F9">
        <w:rPr>
          <w:rFonts w:ascii="Arial" w:eastAsiaTheme="minorEastAsia" w:hAnsi="Arial" w:cs="Arial"/>
          <w:sz w:val="24"/>
          <w:szCs w:val="24"/>
          <w:lang w:eastAsia="ru-RU"/>
        </w:rPr>
        <w:t>04 октября</w:t>
      </w:r>
      <w:r w:rsidRPr="008672F9">
        <w:rPr>
          <w:rFonts w:ascii="Arial" w:eastAsiaTheme="minorEastAsia" w:hAnsi="Arial" w:cs="Arial"/>
          <w:sz w:val="24"/>
          <w:szCs w:val="24"/>
          <w:lang w:eastAsia="ru-RU"/>
        </w:rPr>
        <w:t xml:space="preserve"> 2017 года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Pr="008672F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8672F9">
        <w:rPr>
          <w:rFonts w:ascii="Arial" w:eastAsiaTheme="minorEastAsia" w:hAnsi="Arial" w:cs="Arial"/>
          <w:sz w:val="24"/>
          <w:szCs w:val="24"/>
          <w:lang w:eastAsia="ru-RU"/>
        </w:rPr>
        <w:t>№ 109</w:t>
      </w:r>
      <w:r w:rsidRPr="008672F9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8672F9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</w:p>
    <w:p w:rsidR="008672F9" w:rsidRPr="008672F9" w:rsidRDefault="008672F9" w:rsidP="008672F9">
      <w:pPr>
        <w:shd w:val="clear" w:color="auto" w:fill="FFFFFF"/>
        <w:spacing w:after="96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672F9" w:rsidRPr="008672F9" w:rsidRDefault="008672F9" w:rsidP="008672F9">
      <w:pPr>
        <w:shd w:val="clear" w:color="auto" w:fill="FFFFFF"/>
        <w:spacing w:after="96" w:line="240" w:lineRule="auto"/>
        <w:contextualSpacing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8911CF" w:rsidRPr="008672F9" w:rsidRDefault="008911CF" w:rsidP="008672F9">
      <w:pPr>
        <w:shd w:val="clear" w:color="auto" w:fill="FFFFFF"/>
        <w:spacing w:after="96" w:line="240" w:lineRule="auto"/>
        <w:contextualSpacing/>
        <w:jc w:val="both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О создании комиссии по муниципальному </w:t>
      </w:r>
      <w:r w:rsidR="00EB32B1"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ж</w:t>
      </w:r>
      <w:r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илищному</w:t>
      </w:r>
      <w:r w:rsidR="00EB32B1"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 </w:t>
      </w:r>
      <w:r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контролю администрации </w:t>
      </w:r>
      <w:r w:rsidR="00157427"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городс</w:t>
      </w:r>
      <w:r w:rsidR="00CC7B76"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кого поселения</w:t>
      </w:r>
      <w:r w:rsidR="008672F9"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 «Курорт – Дарасунское»</w:t>
      </w:r>
      <w:r w:rsidR="00157427" w:rsidRPr="008672F9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»</w:t>
      </w:r>
    </w:p>
    <w:p w:rsidR="008911CF" w:rsidRPr="008672F9" w:rsidRDefault="008911CF" w:rsidP="008911CF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</w:t>
      </w:r>
    </w:p>
    <w:p w:rsidR="001B6A39" w:rsidRPr="008672F9" w:rsidRDefault="008911CF" w:rsidP="008672F9">
      <w:pPr>
        <w:shd w:val="clear" w:color="auto" w:fill="FFFFFF"/>
        <w:spacing w:after="96" w:line="240" w:lineRule="atLeast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Руководствуясь  Жилищным  кодексом Российской Федерации, Федеральным законом от 06.10.2003 г. № 131-ФЗ «Об общих принципах организации местного самоуправления в Российской Федера</w:t>
      </w:r>
      <w:r w:rsidR="00157427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ции», Законом Забайкальского края  от 10.10.2012 № 720-ЗЗК «О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</w:t>
      </w: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», Уставом </w:t>
      </w:r>
      <w:r w:rsidR="00157427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городского поселения «</w:t>
      </w:r>
      <w:r w:rsid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Курорт - Дарасунское</w:t>
      </w:r>
      <w:r w:rsidR="00CC7B76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»</w:t>
      </w:r>
      <w:r w:rsidR="001B6A39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, </w:t>
      </w:r>
    </w:p>
    <w:p w:rsidR="008911CF" w:rsidRPr="008672F9" w:rsidRDefault="008911CF" w:rsidP="008911CF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 </w:t>
      </w:r>
      <w:r w:rsidR="008672F9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ПОСТАНОВЛЯЮ</w:t>
      </w: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:</w:t>
      </w:r>
    </w:p>
    <w:p w:rsidR="00D77B80" w:rsidRPr="008672F9" w:rsidRDefault="008672F9" w:rsidP="008672F9">
      <w:pPr>
        <w:shd w:val="clear" w:color="auto" w:fill="FFFFFF"/>
        <w:spacing w:after="96" w:line="240" w:lineRule="atLeast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1.Создать и</w:t>
      </w:r>
      <w:r w:rsidR="00D77B80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</w:t>
      </w:r>
      <w:r w:rsidR="00D77B80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твердить </w:t>
      </w: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состав Комиссии</w:t>
      </w:r>
      <w:r w:rsidR="00D77B80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  по   муниципальному   жилищному   контролю администрации городского поселения «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Курорт - Дарасунское</w:t>
      </w:r>
      <w:r w:rsidR="00D77B80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» (приложение № 2).</w:t>
      </w:r>
    </w:p>
    <w:p w:rsidR="008911CF" w:rsidRPr="008672F9" w:rsidRDefault="008911CF" w:rsidP="008672F9">
      <w:pPr>
        <w:shd w:val="clear" w:color="auto" w:fill="FFFFFF"/>
        <w:spacing w:after="96" w:line="240" w:lineRule="atLeast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2.Утвердить </w:t>
      </w:r>
      <w:r w:rsidR="008672F9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регламент Комиссии</w:t>
      </w: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  по   муницип</w:t>
      </w:r>
      <w:r w:rsidR="001B6A39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альному   жилищному   контролю а</w:t>
      </w: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дмини</w:t>
      </w:r>
      <w:r w:rsidR="001B6A39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страции городского поселения «</w:t>
      </w:r>
      <w:r w:rsid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Курорт - </w:t>
      </w:r>
      <w:r w:rsid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Дарасунское</w:t>
      </w:r>
      <w:r w:rsidR="008672F9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» (</w:t>
      </w: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приложение №1). </w:t>
      </w:r>
    </w:p>
    <w:p w:rsidR="008911CF" w:rsidRPr="008672F9" w:rsidRDefault="008672F9" w:rsidP="008672F9">
      <w:pPr>
        <w:shd w:val="clear" w:color="auto" w:fill="FFFFFF"/>
        <w:spacing w:after="96" w:line="240" w:lineRule="atLeast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3.Настоящее постановление подлежит</w:t>
      </w:r>
      <w:r w:rsidR="008911CF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официальному опубликованию </w:t>
      </w:r>
      <w:r w:rsidR="00D77B80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(</w:t>
      </w:r>
      <w:r w:rsidR="008911CF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обнародованию) и размещению на официаль</w:t>
      </w:r>
      <w:r w:rsidR="001B6A39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ном сайте администрации</w:t>
      </w:r>
      <w:r w:rsidR="008911CF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 </w:t>
      </w:r>
    </w:p>
    <w:p w:rsidR="008911CF" w:rsidRPr="008672F9" w:rsidRDefault="00D77B80" w:rsidP="008672F9">
      <w:pPr>
        <w:shd w:val="clear" w:color="auto" w:fill="FFFFFF"/>
        <w:spacing w:after="96" w:line="240" w:lineRule="atLeast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4</w:t>
      </w:r>
      <w:r w:rsidR="008911CF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8911CF" w:rsidRPr="008672F9" w:rsidRDefault="008911CF" w:rsidP="008911CF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1B6A39" w:rsidRPr="008672F9" w:rsidRDefault="001B6A39" w:rsidP="008911CF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Глава городского</w:t>
      </w:r>
    </w:p>
    <w:p w:rsidR="008911CF" w:rsidRPr="008672F9" w:rsidRDefault="008672F9" w:rsidP="008911CF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поселения</w:t>
      </w:r>
      <w:proofErr w:type="gramEnd"/>
      <w:r w:rsidR="00D77B80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Курорт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Дарасунское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»</w:t>
      </w:r>
      <w:r w:rsidR="00D77B80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                                          Л. А. Ангарская</w:t>
      </w:r>
      <w:r w:rsidR="00D77B80"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                     </w:t>
      </w:r>
    </w:p>
    <w:p w:rsidR="008911CF" w:rsidRPr="008672F9" w:rsidRDefault="008911CF" w:rsidP="008911CF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672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E246FE" w:rsidRDefault="00E246FE" w:rsidP="008911CF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672F9" w:rsidRDefault="008672F9" w:rsidP="008911CF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672F9" w:rsidRDefault="008672F9" w:rsidP="008911CF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911CF" w:rsidRPr="00EB32B1" w:rsidRDefault="008911CF" w:rsidP="008911CF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B32B1" w:rsidRDefault="008911CF" w:rsidP="008911CF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 xml:space="preserve">Приложение № 1 </w:t>
      </w:r>
    </w:p>
    <w:p w:rsidR="008911CF" w:rsidRDefault="00EB32B1" w:rsidP="00EB32B1">
      <w:pPr>
        <w:shd w:val="clear" w:color="auto" w:fill="FFFFFF"/>
        <w:spacing w:after="96" w:line="240" w:lineRule="auto"/>
        <w:contextualSpacing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 постановлению  а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дминистрации</w:t>
      </w:r>
    </w:p>
    <w:p w:rsidR="00EB32B1" w:rsidRDefault="00EB32B1" w:rsidP="00EB32B1">
      <w:pPr>
        <w:shd w:val="clear" w:color="auto" w:fill="FFFFFF"/>
        <w:spacing w:after="96" w:line="240" w:lineRule="auto"/>
        <w:contextualSpacing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городского поселения </w:t>
      </w:r>
      <w:r w:rsidR="00E246F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«Курорт – Дарасунское»</w:t>
      </w:r>
    </w:p>
    <w:p w:rsidR="00EB32B1" w:rsidRPr="00EB32B1" w:rsidRDefault="008070E7" w:rsidP="00EB32B1">
      <w:pPr>
        <w:shd w:val="clear" w:color="auto" w:fill="FFFFFF"/>
        <w:spacing w:after="96" w:line="240" w:lineRule="auto"/>
        <w:contextualSpacing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38106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«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04</w:t>
      </w:r>
      <w:r w:rsidR="0038106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» _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10</w:t>
      </w:r>
      <w:r w:rsidR="0038106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20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года  № 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109</w:t>
      </w:r>
    </w:p>
    <w:p w:rsidR="008911CF" w:rsidRPr="00EB32B1" w:rsidRDefault="008911CF" w:rsidP="00EB32B1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8070E7" w:rsidRDefault="008911CF" w:rsidP="008070E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246FE" w:rsidRDefault="008911CF" w:rsidP="00ED415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РЕГЛАМЕНТ КОМИССИИ ПО МУНИЦИПАЛЬНОМУ </w:t>
      </w:r>
    </w:p>
    <w:p w:rsidR="008911CF" w:rsidRPr="00EB32B1" w:rsidRDefault="008911CF" w:rsidP="00ED415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ЖИЛИЩНОМУ КОНТРОЛЮ</w:t>
      </w:r>
    </w:p>
    <w:p w:rsidR="00E246FE" w:rsidRDefault="008911CF" w:rsidP="00ED415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АДМИНИСТРАЦИИ </w:t>
      </w:r>
      <w:r w:rsid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ГОРОДСКОГО ПОСЕЛЕНИЯ </w:t>
      </w:r>
    </w:p>
    <w:p w:rsidR="008911CF" w:rsidRPr="00EB32B1" w:rsidRDefault="00E246FE" w:rsidP="00ED415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«КУРОРТ – ДАРАСУНСКОЕ»</w:t>
      </w:r>
    </w:p>
    <w:p w:rsidR="008911CF" w:rsidRPr="00EB32B1" w:rsidRDefault="008911CF" w:rsidP="00ED41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8672F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Настоящий Регламент разработан в соответствии </w:t>
      </w:r>
      <w:proofErr w:type="gramStart"/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  Жилищным</w:t>
      </w:r>
      <w:proofErr w:type="gramEnd"/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 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городского поселения «</w:t>
      </w:r>
      <w:r w:rsidR="00E246F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Курорт - Дарасунское</w:t>
      </w:r>
      <w:r w:rsid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»</w:t>
      </w:r>
    </w:p>
    <w:p w:rsidR="008911CF" w:rsidRPr="00EB32B1" w:rsidRDefault="00EB32B1" w:rsidP="00ED415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1. </w:t>
      </w:r>
      <w:r w:rsidR="008911CF"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ОБЩИЕ ПОЛОЖЕНИЯ</w:t>
      </w:r>
    </w:p>
    <w:p w:rsidR="008911CF" w:rsidRPr="00EB32B1" w:rsidRDefault="00EB32B1" w:rsidP="00381066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1.1.</w:t>
      </w:r>
      <w:r w:rsidR="0038106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Комиссии по 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льному жилищному контролю а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дми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нистраци</w:t>
      </w:r>
      <w:r w:rsidR="0038106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и городского поселения</w:t>
      </w:r>
      <w:r w:rsidR="00E246F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«Курорт – 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Дарасунское» </w:t>
      </w:r>
      <w:r w:rsidR="008672F9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(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далее -  </w:t>
      </w:r>
      <w:r w:rsidR="008672F9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Комиссия)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: </w:t>
      </w:r>
    </w:p>
    <w:p w:rsidR="008911CF" w:rsidRPr="00EB32B1" w:rsidRDefault="008911CF" w:rsidP="00381066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 </w:t>
      </w:r>
      <w:proofErr w:type="gramStart"/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контроль  за</w:t>
      </w:r>
      <w:proofErr w:type="gramEnd"/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соблюдением требований  жилищного  законодательства; </w:t>
      </w:r>
    </w:p>
    <w:p w:rsidR="008911CF" w:rsidRPr="00EB32B1" w:rsidRDefault="008911CF" w:rsidP="00381066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принятие мер по выявлению и предупреждению нарушений  жилищного  законодательства; </w:t>
      </w:r>
    </w:p>
    <w:p w:rsidR="008911CF" w:rsidRPr="00EB32B1" w:rsidRDefault="008911CF" w:rsidP="00381066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 </w:t>
      </w:r>
      <w:proofErr w:type="gramStart"/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контроль  за</w:t>
      </w:r>
      <w:proofErr w:type="gramEnd"/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устранением нарушений  жилищного  законодательства; </w:t>
      </w:r>
    </w:p>
    <w:p w:rsidR="008911CF" w:rsidRPr="00EB32B1" w:rsidRDefault="008911CF" w:rsidP="00ED41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совершенствование организации работы по осуществлени</w:t>
      </w:r>
      <w:r w:rsid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ю  муниципального   жилищного 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контроля  с органами государственного  жилищного  надзора.</w:t>
      </w:r>
    </w:p>
    <w:p w:rsidR="008911CF" w:rsidRPr="00EB32B1" w:rsidRDefault="008911CF" w:rsidP="008911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8911CF">
      <w:pPr>
        <w:shd w:val="clear" w:color="auto" w:fill="FFFFFF"/>
        <w:spacing w:after="96" w:line="240" w:lineRule="atLeast"/>
        <w:ind w:firstLine="720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2. ОРГАНИЗАЦИЯ РАБОТЫ  КОМИССИИ</w:t>
      </w:r>
    </w:p>
    <w:p w:rsidR="008911CF" w:rsidRPr="00EB32B1" w:rsidRDefault="00EB32B1" w:rsidP="00AA1CD8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2.1.  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Комиссия создается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при а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дми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нистрации городского поселения 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в </w:t>
      </w:r>
      <w:r w:rsidR="008672F9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составе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8672F9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председателя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Комиссии в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лице 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  <w:r w:rsidR="006B6F0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городского поселения</w:t>
      </w:r>
      <w:r w:rsidR="00E246F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«Курорт – Дарасунское»</w:t>
      </w:r>
      <w:r w:rsidR="006B6F0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3E411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и шести </w:t>
      </w:r>
      <w:r w:rsidR="008672F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членов Комиссии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2.2. Все члены  Комиссии  осуществляют свои полномочия без отрыва от основной деятельности.</w:t>
      </w:r>
    </w:p>
    <w:p w:rsidR="008911CF" w:rsidRPr="00EB32B1" w:rsidRDefault="008911CF" w:rsidP="006B6F0C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3. ПОЛНОМОЧИЯ  КОМИССИИ</w:t>
      </w:r>
    </w:p>
    <w:p w:rsidR="008911CF" w:rsidRPr="00EB32B1" w:rsidRDefault="008911CF" w:rsidP="00AA1CD8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3.1. Утверждение Плана проведения ежегодных проверок в отношении юридических лиц, индивидуальных предпринимателей</w:t>
      </w:r>
      <w:r w:rsidR="006B6F0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</w:t>
      </w:r>
      <w:r w:rsidR="002B0A34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жилищного надзора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уведомлением о начале указанной деятельности;</w:t>
      </w:r>
    </w:p>
    <w:p w:rsidR="008911CF" w:rsidRPr="00EB32B1" w:rsidRDefault="008911CF" w:rsidP="00AA1CD8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3.2. Рассмотрение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 о   создании  товарищества собственников жилья, уставу товарищества собственников жилья 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договором управления многоквартирным домом. </w:t>
      </w:r>
    </w:p>
    <w:p w:rsidR="008911CF" w:rsidRPr="00EB32B1" w:rsidRDefault="008911CF" w:rsidP="008911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3.3.  Комиссия 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 условий   договора   управления   многоквартирным  домом и его заключения.</w:t>
      </w:r>
    </w:p>
    <w:p w:rsidR="008911CF" w:rsidRPr="00EB32B1" w:rsidRDefault="008911CF" w:rsidP="008911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3.4. В  журнале  учета мероприятий по муниципальному жилищному контролю, который ведется уполномоченным членом Комиссии, производится запись о проведении мероприятия по  контролю, содержащая сведения о наименовании уполномоченного органа муниципального жилищного контроля, дате, времени проведения мероприятия по контролю, правовых основаниях, целях, задачах, предмете мероприятия по муниципальному жилищному контролю, выявленных нарушениях, выданных Комиссией предписаниях, сведения о направлении материалов в территориальный орган Государственной жилищной инспекции, составленных территориальным органом  Государственной  жилищной инспекции протоколах об административных правонарушениях, а также фамилия, имя, отчество, должность лица (лиц), осуществившего (осуществивших) мероприятие по контролю, и его (их) подпись.</w:t>
      </w:r>
    </w:p>
    <w:p w:rsidR="008911CF" w:rsidRPr="00EB32B1" w:rsidRDefault="008911CF" w:rsidP="008911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911CF" w:rsidRPr="00EB32B1" w:rsidRDefault="006B6F0C" w:rsidP="006B6F0C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4. </w:t>
      </w:r>
      <w:r w:rsidR="008911CF"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ПОЛНОМОЧИЯ ПРЕДСЕДАТЕЛЯ КОМИССИИ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4.1. Председатель Комиссии: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1) осуществляет руководство  деятельностью  Комиссии;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2) председательствует на заседаниях  Комиссии  и организует ее работу;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3) планирует работу Комиссии;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4) назначает дату заседания Комиссии; </w:t>
      </w:r>
    </w:p>
    <w:p w:rsidR="008911CF" w:rsidRPr="00EB32B1" w:rsidRDefault="008911CF" w:rsidP="00AA1CD8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5)</w:t>
      </w:r>
      <w:r w:rsidR="003E411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2B0A34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подписывает План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проведения ежегодных проверок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отношении юридических лиц, индивидуальных предпринимателей в соответствии с представленным в орган государственного жилищного надзора уведомлением о начале указанной деятельности;</w:t>
      </w:r>
    </w:p>
    <w:p w:rsidR="008911CF" w:rsidRPr="00EB32B1" w:rsidRDefault="008911CF" w:rsidP="00AA1CD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6) подписывает распоряжения о назначении проверки посещать  территории  и расположенные на  них  многоквартирные  дома,  помещения  общего пользования многоквартирных домов, а с согласия собственников жилые помещения в многоквартирных домах и проводить их обследования, а также 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исследования, испытания, расследования, экспертизы и другие мероприятия по контролю.</w:t>
      </w:r>
    </w:p>
    <w:p w:rsidR="008911CF" w:rsidRPr="00EB32B1" w:rsidRDefault="008911CF" w:rsidP="008911CF">
      <w:pPr>
        <w:shd w:val="clear" w:color="auto" w:fill="FFFFFF"/>
        <w:spacing w:after="96" w:line="240" w:lineRule="atLeast"/>
        <w:ind w:firstLine="720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5.</w:t>
      </w:r>
      <w:r w:rsidR="002B0A34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 </w:t>
      </w: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МУНИЦИПАЛЬНЫЕ ЖИЛИЩНЫЕ ИНСПЕКТОРЫ</w:t>
      </w:r>
    </w:p>
    <w:p w:rsidR="008911CF" w:rsidRPr="00EB32B1" w:rsidRDefault="006B6F0C" w:rsidP="00AA1CD8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5.1. Должностные  лица а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дми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нистрации городск</w:t>
      </w:r>
      <w:r w:rsidR="00AA1CD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ого поселения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, входящие в состав Комиссии, яв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ляются 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муниципальными жилищными инспекторами.</w:t>
      </w:r>
    </w:p>
    <w:p w:rsidR="008911CF" w:rsidRPr="00EB32B1" w:rsidRDefault="006B6F0C" w:rsidP="00AA1CD8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5.2. В 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своей деятельности муниципальные жилищные инспекторы руководствуются Конституцией Российской Фе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дерации, федеральным и краевым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законодательством, Уставом муниципального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образования городского поселения </w:t>
      </w:r>
      <w:r w:rsidR="005339D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«Курорт – Дарасунское»</w:t>
      </w:r>
      <w:r w:rsidR="008911CF"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, настоящим Регламентом и иными правовыми актами органов местного самоуправления, регулирующими жилищные правоотношения.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6.</w:t>
      </w:r>
      <w:r w:rsidR="002B0A34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 </w:t>
      </w: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ПРАВА МУНИЦИПАЛЬНЫХ ЖИЛИЩНЫХ ИНСПЕКТОРОВ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6. 1. Муниципальные инспекторы имеют право:</w:t>
      </w:r>
    </w:p>
    <w:p w:rsidR="008911CF" w:rsidRPr="00EB32B1" w:rsidRDefault="008911CF" w:rsidP="00AA1CD8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 граждан   информацию  и документы, необходимые для проверки соблюдения обязательных требований;</w:t>
      </w:r>
    </w:p>
    <w:p w:rsidR="008911CF" w:rsidRPr="00EB32B1" w:rsidRDefault="008911CF" w:rsidP="00AA1CD8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2) беспрепятственно по предъявлении служебного удостоверения и копии распоряжения Председателя Комиссии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</w:t>
      </w:r>
      <w:r w:rsidR="00197C1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,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председателя правления товарищества и других членов правления товарищества, правомерность принятия собственниками помещений в многоквартир</w:t>
      </w:r>
      <w:r w:rsidR="00197C1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ном доме на общем собрании 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собственников</w:t>
      </w:r>
      <w:r w:rsidR="00197C1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таких решений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заключения;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обеспечению соблюдения обязательных требований, в том числе об устранении в шестимесячный срок со дня направления такого предписания</w:t>
      </w:r>
      <w:r w:rsidR="00197C1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,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несоответствия устава товарищества собственников жилья, внесенных в устав изменений обязательным требованиям;</w:t>
      </w:r>
    </w:p>
    <w:p w:rsidR="008911CF" w:rsidRPr="00EB32B1" w:rsidRDefault="008911CF" w:rsidP="0032241A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4) составлять  протоколы   об 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8911CF" w:rsidRPr="00EB32B1" w:rsidRDefault="008911CF" w:rsidP="0032241A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5) направлять  в 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8911CF" w:rsidRPr="00EB32B1" w:rsidRDefault="008911CF" w:rsidP="0032241A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7. ОБЯЗАННОСТИ МУНИЦИПАЛЬНЫХ ЖИЛИЩНЫХ ИНСПЕКТОРОВ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7. 1. Муниципальные инспекторы  обязаны: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в пределах своей компетенции выносить предписания об устранении нарушений требований, установленных жилищным законодательством;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принимать участие в работе Комиссии по рассмотрению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договором управления многоквартирным домом.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направлять в уполномоченные органы материалы, связанные с нарушением обязательных требований для решения вопроса о возбуждении уголовных дел по признакам преступлений.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 </w:t>
      </w:r>
    </w:p>
    <w:p w:rsidR="008911CF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5339D5" w:rsidRDefault="005339D5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5339D5" w:rsidRDefault="005339D5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32241A" w:rsidRPr="00EB32B1" w:rsidRDefault="0032241A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911CF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672F9" w:rsidRDefault="008672F9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070E7" w:rsidRDefault="008070E7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2B0A34" w:rsidRDefault="002B0A34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2B0A34" w:rsidRDefault="002B0A34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2B0A34" w:rsidRDefault="002B0A34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070E7" w:rsidRPr="00EB32B1" w:rsidRDefault="008070E7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911CF" w:rsidRPr="00EB32B1" w:rsidRDefault="006B6F0C" w:rsidP="006B6F0C">
      <w:pPr>
        <w:shd w:val="clear" w:color="auto" w:fill="FFFFFF"/>
        <w:spacing w:after="96" w:line="240" w:lineRule="auto"/>
        <w:contextualSpacing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 xml:space="preserve">Приложение № 2 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 постановлению администрации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  <w:r w:rsidR="00E26DE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городского поселения</w:t>
      </w:r>
      <w:r w:rsidR="005339D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«Курорт – Дарасунское»</w:t>
      </w:r>
      <w:r w:rsidR="00E26DE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</w:p>
    <w:p w:rsidR="008911CF" w:rsidRPr="00EB32B1" w:rsidRDefault="008911CF" w:rsidP="00E26DE5">
      <w:pPr>
        <w:shd w:val="clear" w:color="auto" w:fill="FFFFFF"/>
        <w:spacing w:after="96" w:line="240" w:lineRule="auto"/>
        <w:contextualSpacing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  <w:proofErr w:type="gramStart"/>
      <w:r w:rsidR="008070E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от</w:t>
      </w:r>
      <w:proofErr w:type="gramEnd"/>
      <w:r w:rsidR="008070E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32241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«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04</w:t>
      </w:r>
      <w:r w:rsidR="0032241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» __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10</w:t>
      </w:r>
      <w:r w:rsidR="0032241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__</w:t>
      </w:r>
      <w:r w:rsidR="008070E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20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17</w:t>
      </w:r>
      <w:r w:rsidR="008070E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года № </w:t>
      </w:r>
      <w:r w:rsidR="002B0A34" w:rsidRPr="002B0A34">
        <w:rPr>
          <w:rFonts w:ascii="Times New Roman" w:eastAsia="Times New Roman" w:hAnsi="Times New Roman" w:cs="Times New Roman"/>
          <w:color w:val="1F282C"/>
          <w:sz w:val="28"/>
          <w:szCs w:val="28"/>
          <w:u w:val="single"/>
          <w:lang w:eastAsia="ru-RU"/>
        </w:rPr>
        <w:t>109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8911CF" w:rsidRPr="00EB32B1" w:rsidRDefault="008911CF" w:rsidP="00E26DE5">
      <w:pPr>
        <w:shd w:val="clear" w:color="auto" w:fill="FFFFFF"/>
        <w:spacing w:after="96" w:line="240" w:lineRule="auto"/>
        <w:contextualSpacing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СОСТАВ КОМИССИИ</w:t>
      </w:r>
    </w:p>
    <w:p w:rsidR="008911CF" w:rsidRPr="00EB32B1" w:rsidRDefault="008911CF" w:rsidP="00E26DE5">
      <w:pPr>
        <w:shd w:val="clear" w:color="auto" w:fill="FFFFFF"/>
        <w:spacing w:after="96" w:line="240" w:lineRule="auto"/>
        <w:contextualSpacing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ПО МУНИЦИПАЛЬНОМУ ЖИЛИЩНОМУ КОНТРОЛЮ</w:t>
      </w:r>
    </w:p>
    <w:p w:rsidR="005339D5" w:rsidRDefault="008911CF" w:rsidP="005339D5">
      <w:pPr>
        <w:shd w:val="clear" w:color="auto" w:fill="FFFFFF"/>
        <w:spacing w:after="96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АДМИНИСТРАЦИИ </w:t>
      </w:r>
      <w:r w:rsidR="00E26DE5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ГОРОДС</w:t>
      </w:r>
      <w:r w:rsidR="0032241A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КОГО ПОСЕЛЕНИЯ </w:t>
      </w:r>
    </w:p>
    <w:p w:rsidR="008911CF" w:rsidRDefault="005339D5" w:rsidP="005339D5">
      <w:pPr>
        <w:shd w:val="clear" w:color="auto" w:fill="FFFFFF"/>
        <w:spacing w:after="96" w:line="240" w:lineRule="auto"/>
        <w:contextualSpacing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«КУРОРТ – ДАРАСУНСКОЕ»</w:t>
      </w:r>
    </w:p>
    <w:p w:rsidR="00E26DE5" w:rsidRPr="00EB32B1" w:rsidRDefault="00E26DE5" w:rsidP="006B6F0C">
      <w:pPr>
        <w:shd w:val="clear" w:color="auto" w:fill="FFFFFF"/>
        <w:spacing w:after="96" w:line="240" w:lineRule="auto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8911CF" w:rsidRPr="00EB32B1" w:rsidRDefault="008911CF" w:rsidP="009B11E7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</w:t>
      </w:r>
      <w:r w:rsidR="00E26DE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Глава</w:t>
      </w:r>
      <w:r w:rsidR="0032241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городского 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поселения «</w:t>
      </w:r>
      <w:r w:rsidR="005339D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Курорт – 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Дарасунское» Ангарская Лариса Александровна</w:t>
      </w:r>
      <w:r w:rsidRPr="00EB32B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– председатель комиссии</w:t>
      </w:r>
      <w:r w:rsidR="000F10B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;</w:t>
      </w:r>
    </w:p>
    <w:p w:rsidR="000F10B4" w:rsidRDefault="000F10B4" w:rsidP="009B11E7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</w:t>
      </w:r>
      <w:r w:rsidRPr="000F10B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32241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администрации городского 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поселения «</w:t>
      </w:r>
      <w:r w:rsidR="005339D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Курорт – Дарасунское» по 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земельным и жилищным вопросам Батуева Виктория Сергеевна</w:t>
      </w:r>
      <w:r w:rsidR="0032241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зам. председателя комиссии;</w:t>
      </w:r>
    </w:p>
    <w:p w:rsidR="000F10B4" w:rsidRDefault="000F10B4" w:rsidP="009B11E7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3. 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Специалист по социальным вопросам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администрации</w:t>
      </w:r>
      <w:r w:rsidR="002B0A3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городского поселения «Курорт – Дарасунское» Тимофеева Маргарита Васильевна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– секретарь комиссии;</w:t>
      </w:r>
    </w:p>
    <w:p w:rsidR="0016120C" w:rsidRDefault="000F10B4" w:rsidP="009B11E7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4. </w:t>
      </w:r>
      <w:r w:rsidR="009B11E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Специалист администрации городского поселения «Курорт – Дарасунское» по экономическим вопросам Лопатовский Дмитрий Александрович</w:t>
      </w:r>
      <w:r w:rsidR="003E411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– член </w:t>
      </w:r>
      <w:r w:rsidR="0016120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комиссии; </w:t>
      </w:r>
      <w:r w:rsidR="0016120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ab/>
      </w:r>
      <w:bookmarkStart w:id="0" w:name="_GoBack"/>
      <w:bookmarkEnd w:id="0"/>
    </w:p>
    <w:p w:rsidR="008911CF" w:rsidRPr="000F10B4" w:rsidRDefault="003E4115" w:rsidP="009B11E7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Депутат Совета городского поселения </w:t>
      </w:r>
      <w:r w:rsidR="009B11E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9B11E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Снежко Денис Михайлович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– член комиссии;  </w:t>
      </w:r>
    </w:p>
    <w:p w:rsidR="00E26DE5" w:rsidRDefault="003E4115" w:rsidP="009B11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Представитель </w:t>
      </w:r>
      <w:r w:rsidR="002B0A34">
        <w:rPr>
          <w:rFonts w:ascii="Times New Roman" w:hAnsi="Times New Roman" w:cs="Times New Roman"/>
          <w:sz w:val="28"/>
          <w:szCs w:val="28"/>
        </w:rPr>
        <w:t>ИП «Сысоев» Романова Наталья Борисовна</w:t>
      </w:r>
      <w:r>
        <w:rPr>
          <w:rFonts w:ascii="Times New Roman" w:hAnsi="Times New Roman" w:cs="Times New Roman"/>
          <w:sz w:val="28"/>
          <w:szCs w:val="28"/>
        </w:rPr>
        <w:t xml:space="preserve"> - (по согласованию) – член комиссии;</w:t>
      </w:r>
    </w:p>
    <w:p w:rsidR="003E4115" w:rsidRDefault="003E4115" w:rsidP="009B11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ООО «</w:t>
      </w:r>
      <w:r w:rsidR="004D262C">
        <w:rPr>
          <w:rFonts w:ascii="Times New Roman" w:hAnsi="Times New Roman" w:cs="Times New Roman"/>
          <w:sz w:val="28"/>
          <w:szCs w:val="28"/>
        </w:rPr>
        <w:t>Авангард +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62C">
        <w:rPr>
          <w:rFonts w:ascii="Times New Roman" w:hAnsi="Times New Roman" w:cs="Times New Roman"/>
          <w:sz w:val="28"/>
          <w:szCs w:val="28"/>
        </w:rPr>
        <w:t>Савончик</w:t>
      </w:r>
      <w:proofErr w:type="spellEnd"/>
      <w:r w:rsidR="004D262C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- (п</w:t>
      </w:r>
      <w:r w:rsidR="00540BBB">
        <w:rPr>
          <w:rFonts w:ascii="Times New Roman" w:hAnsi="Times New Roman" w:cs="Times New Roman"/>
          <w:sz w:val="28"/>
          <w:szCs w:val="28"/>
        </w:rPr>
        <w:t>о согласованию) – член комиссии.</w:t>
      </w:r>
    </w:p>
    <w:sectPr w:rsidR="003E4115" w:rsidSect="00EB32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B08"/>
    <w:rsid w:val="000F10B4"/>
    <w:rsid w:val="00157427"/>
    <w:rsid w:val="0016120C"/>
    <w:rsid w:val="001718CA"/>
    <w:rsid w:val="00197C19"/>
    <w:rsid w:val="001B6A39"/>
    <w:rsid w:val="001C0D8B"/>
    <w:rsid w:val="002B0A34"/>
    <w:rsid w:val="0032241A"/>
    <w:rsid w:val="00350B4D"/>
    <w:rsid w:val="00360AD3"/>
    <w:rsid w:val="00381066"/>
    <w:rsid w:val="003E4115"/>
    <w:rsid w:val="003F3422"/>
    <w:rsid w:val="004D262C"/>
    <w:rsid w:val="004E2842"/>
    <w:rsid w:val="00527766"/>
    <w:rsid w:val="005339D5"/>
    <w:rsid w:val="00540BBB"/>
    <w:rsid w:val="00597B08"/>
    <w:rsid w:val="005F6261"/>
    <w:rsid w:val="00606264"/>
    <w:rsid w:val="006B6F0C"/>
    <w:rsid w:val="006E7D10"/>
    <w:rsid w:val="008070E7"/>
    <w:rsid w:val="008672F9"/>
    <w:rsid w:val="008911CF"/>
    <w:rsid w:val="009B11E7"/>
    <w:rsid w:val="00A94582"/>
    <w:rsid w:val="00AA1CD8"/>
    <w:rsid w:val="00BB5161"/>
    <w:rsid w:val="00CB448E"/>
    <w:rsid w:val="00CC7B76"/>
    <w:rsid w:val="00D77B80"/>
    <w:rsid w:val="00E11717"/>
    <w:rsid w:val="00E246FE"/>
    <w:rsid w:val="00E26DE5"/>
    <w:rsid w:val="00EB32B1"/>
    <w:rsid w:val="00ED4159"/>
    <w:rsid w:val="00F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99B56-C477-4A81-9C7F-AD7BCF1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D3"/>
  </w:style>
  <w:style w:type="paragraph" w:styleId="4">
    <w:name w:val="heading 4"/>
    <w:basedOn w:val="a"/>
    <w:link w:val="40"/>
    <w:uiPriority w:val="9"/>
    <w:qFormat/>
    <w:rsid w:val="00891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B08"/>
  </w:style>
  <w:style w:type="paragraph" w:styleId="HTML">
    <w:name w:val="HTML Preformatted"/>
    <w:basedOn w:val="a"/>
    <w:link w:val="HTML0"/>
    <w:uiPriority w:val="99"/>
    <w:semiHidden/>
    <w:unhideWhenUsed/>
    <w:rsid w:val="00597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7B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11CF"/>
    <w:rPr>
      <w:b/>
      <w:bCs/>
    </w:rPr>
  </w:style>
  <w:style w:type="paragraph" w:styleId="a4">
    <w:name w:val="Normal (Web)"/>
    <w:basedOn w:val="a"/>
    <w:uiPriority w:val="99"/>
    <w:semiHidden/>
    <w:unhideWhenUsed/>
    <w:rsid w:val="0089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gback">
    <w:name w:val="argback"/>
    <w:basedOn w:val="a0"/>
    <w:rsid w:val="008911CF"/>
  </w:style>
  <w:style w:type="paragraph" w:styleId="a5">
    <w:name w:val="Balloon Text"/>
    <w:basedOn w:val="a"/>
    <w:link w:val="a6"/>
    <w:uiPriority w:val="99"/>
    <w:semiHidden/>
    <w:unhideWhenUsed/>
    <w:rsid w:val="0016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572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85D3-DED7-4963-A72D-B1368E6F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2017-10-17T07:53:00Z</cp:lastPrinted>
  <dcterms:created xsi:type="dcterms:W3CDTF">2013-10-25T22:41:00Z</dcterms:created>
  <dcterms:modified xsi:type="dcterms:W3CDTF">2017-10-17T07:54:00Z</dcterms:modified>
</cp:coreProperties>
</file>