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3" w:rsidRPr="00E96AEA" w:rsidRDefault="00F12D23" w:rsidP="00F12D23">
      <w:pPr>
        <w:jc w:val="center"/>
        <w:rPr>
          <w:b/>
          <w:bCs/>
          <w:sz w:val="36"/>
          <w:szCs w:val="36"/>
        </w:rPr>
      </w:pPr>
      <w:r w:rsidRPr="00E96AEA">
        <w:rPr>
          <w:b/>
          <w:bCs/>
          <w:sz w:val="36"/>
          <w:szCs w:val="36"/>
        </w:rPr>
        <w:t xml:space="preserve">Администрация </w:t>
      </w:r>
      <w:r w:rsidR="00EA1B8C">
        <w:rPr>
          <w:b/>
          <w:bCs/>
          <w:sz w:val="36"/>
          <w:szCs w:val="36"/>
        </w:rPr>
        <w:t xml:space="preserve">городского </w:t>
      </w:r>
      <w:r>
        <w:rPr>
          <w:b/>
          <w:bCs/>
          <w:sz w:val="36"/>
          <w:szCs w:val="36"/>
        </w:rPr>
        <w:t xml:space="preserve"> поселения «</w:t>
      </w:r>
      <w:r w:rsidR="00EA1B8C">
        <w:rPr>
          <w:b/>
          <w:bCs/>
          <w:sz w:val="36"/>
          <w:szCs w:val="36"/>
        </w:rPr>
        <w:t>Курорт-Дарасунское</w:t>
      </w:r>
      <w:r>
        <w:rPr>
          <w:b/>
          <w:bCs/>
          <w:sz w:val="36"/>
          <w:szCs w:val="36"/>
        </w:rPr>
        <w:t xml:space="preserve">» муниципального района </w:t>
      </w:r>
      <w:r w:rsidRPr="00E96AEA">
        <w:rPr>
          <w:b/>
          <w:bCs/>
          <w:sz w:val="36"/>
          <w:szCs w:val="36"/>
        </w:rPr>
        <w:t>«Карымский район»</w:t>
      </w:r>
      <w:r>
        <w:rPr>
          <w:b/>
          <w:bCs/>
          <w:sz w:val="36"/>
          <w:szCs w:val="36"/>
        </w:rPr>
        <w:t xml:space="preserve"> Забайкальского края</w:t>
      </w:r>
      <w:r w:rsidRPr="00E96AEA">
        <w:rPr>
          <w:b/>
          <w:bCs/>
          <w:sz w:val="36"/>
          <w:szCs w:val="36"/>
        </w:rPr>
        <w:t xml:space="preserve"> </w:t>
      </w:r>
    </w:p>
    <w:p w:rsidR="00F12D23" w:rsidRPr="00E96AEA" w:rsidRDefault="00F12D23" w:rsidP="00F12D23">
      <w:pPr>
        <w:rPr>
          <w:b/>
          <w:bCs/>
          <w:sz w:val="36"/>
          <w:szCs w:val="36"/>
        </w:rPr>
      </w:pPr>
    </w:p>
    <w:p w:rsidR="00F12D23" w:rsidRPr="00E96AEA" w:rsidRDefault="00F12D23" w:rsidP="00F12D23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П</w:t>
      </w:r>
      <w:proofErr w:type="gramEnd"/>
      <w:r>
        <w:rPr>
          <w:b/>
          <w:bCs/>
          <w:sz w:val="52"/>
          <w:szCs w:val="52"/>
        </w:rPr>
        <w:t xml:space="preserve"> О С Т А Н О В Л Е Н И Е</w:t>
      </w:r>
    </w:p>
    <w:p w:rsidR="00F12D23" w:rsidRPr="00344807" w:rsidRDefault="00F12D23" w:rsidP="00F12D23">
      <w:pPr>
        <w:jc w:val="center"/>
        <w:rPr>
          <w:b/>
          <w:bCs/>
          <w:sz w:val="40"/>
          <w:szCs w:val="40"/>
        </w:rPr>
      </w:pPr>
    </w:p>
    <w:p w:rsidR="00F12D23" w:rsidRPr="00171BF0" w:rsidRDefault="00F12D23" w:rsidP="00F12D23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171BF0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 </w:t>
      </w:r>
      <w:r w:rsidRPr="00171BF0">
        <w:rPr>
          <w:b w:val="0"/>
          <w:bCs w:val="0"/>
          <w:sz w:val="28"/>
          <w:szCs w:val="28"/>
        </w:rPr>
        <w:t xml:space="preserve"> « </w:t>
      </w:r>
      <w:r w:rsidR="00013C8F">
        <w:rPr>
          <w:b w:val="0"/>
          <w:bCs w:val="0"/>
          <w:sz w:val="28"/>
          <w:szCs w:val="28"/>
        </w:rPr>
        <w:t>15</w:t>
      </w:r>
      <w:r w:rsidRPr="00171BF0">
        <w:rPr>
          <w:b w:val="0"/>
          <w:bCs w:val="0"/>
          <w:sz w:val="28"/>
          <w:szCs w:val="28"/>
        </w:rPr>
        <w:t xml:space="preserve">  »  </w:t>
      </w:r>
      <w:r w:rsidR="00CF5B95">
        <w:rPr>
          <w:b w:val="0"/>
          <w:bCs w:val="0"/>
          <w:sz w:val="28"/>
          <w:szCs w:val="28"/>
        </w:rPr>
        <w:t xml:space="preserve">мая   </w:t>
      </w:r>
      <w:r>
        <w:rPr>
          <w:b w:val="0"/>
          <w:bCs w:val="0"/>
          <w:sz w:val="28"/>
          <w:szCs w:val="28"/>
        </w:rPr>
        <w:t xml:space="preserve"> </w:t>
      </w:r>
      <w:r w:rsidRPr="00171BF0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</w:t>
      </w:r>
      <w:r w:rsidR="00CF447C">
        <w:rPr>
          <w:b w:val="0"/>
          <w:bCs w:val="0"/>
          <w:sz w:val="28"/>
          <w:szCs w:val="28"/>
        </w:rPr>
        <w:t>3</w:t>
      </w:r>
      <w:r w:rsidRPr="00171BF0">
        <w:rPr>
          <w:b w:val="0"/>
          <w:bCs w:val="0"/>
          <w:sz w:val="28"/>
          <w:szCs w:val="28"/>
        </w:rPr>
        <w:t xml:space="preserve"> г.       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Pr="00171BF0">
        <w:rPr>
          <w:b w:val="0"/>
          <w:bCs w:val="0"/>
          <w:sz w:val="28"/>
          <w:szCs w:val="28"/>
        </w:rPr>
        <w:t xml:space="preserve">              №</w:t>
      </w:r>
      <w:r w:rsidR="00CF5B95">
        <w:rPr>
          <w:b w:val="0"/>
          <w:bCs w:val="0"/>
          <w:sz w:val="28"/>
          <w:szCs w:val="28"/>
        </w:rPr>
        <w:t xml:space="preserve"> 64</w:t>
      </w:r>
    </w:p>
    <w:p w:rsidR="00F12D23" w:rsidRPr="00171BF0" w:rsidRDefault="00F12D23" w:rsidP="00F12D23">
      <w:pPr>
        <w:pStyle w:val="a3"/>
        <w:jc w:val="left"/>
        <w:rPr>
          <w:sz w:val="28"/>
          <w:szCs w:val="28"/>
        </w:rPr>
      </w:pPr>
    </w:p>
    <w:p w:rsidR="00AD2C3D" w:rsidRDefault="00F12D23" w:rsidP="00F12D23">
      <w:pPr>
        <w:jc w:val="both"/>
        <w:rPr>
          <w:sz w:val="28"/>
          <w:szCs w:val="28"/>
        </w:rPr>
      </w:pPr>
      <w:r w:rsidRPr="00171BF0">
        <w:rPr>
          <w:sz w:val="28"/>
          <w:szCs w:val="28"/>
        </w:rPr>
        <w:tab/>
      </w:r>
    </w:p>
    <w:p w:rsidR="00AD2C3D" w:rsidRDefault="00BA34AB" w:rsidP="00BA34AB">
      <w:pPr>
        <w:jc w:val="center"/>
        <w:rPr>
          <w:b/>
          <w:bCs/>
          <w:sz w:val="28"/>
          <w:szCs w:val="28"/>
        </w:rPr>
      </w:pPr>
      <w:r w:rsidRPr="00DF465F">
        <w:rPr>
          <w:b/>
          <w:bCs/>
          <w:sz w:val="28"/>
          <w:szCs w:val="28"/>
        </w:rPr>
        <w:t xml:space="preserve">Об утверждении </w:t>
      </w:r>
      <w:hyperlink w:anchor="Par45" w:history="1">
        <w:proofErr w:type="gramStart"/>
        <w:r w:rsidR="00CF447C" w:rsidRPr="00A76ED5">
          <w:rPr>
            <w:b/>
            <w:sz w:val="28"/>
            <w:szCs w:val="28"/>
          </w:rPr>
          <w:t>Порядк</w:t>
        </w:r>
      </w:hyperlink>
      <w:r w:rsidR="00CF447C" w:rsidRPr="00A76ED5">
        <w:rPr>
          <w:b/>
          <w:sz w:val="28"/>
          <w:szCs w:val="28"/>
        </w:rPr>
        <w:t>а</w:t>
      </w:r>
      <w:proofErr w:type="gramEnd"/>
      <w:r w:rsidR="00CF447C" w:rsidRPr="00A76ED5">
        <w:rPr>
          <w:b/>
          <w:sz w:val="28"/>
          <w:szCs w:val="28"/>
        </w:rPr>
        <w:t xml:space="preserve"> осуществления бюджетных полномочий главн</w:t>
      </w:r>
      <w:r w:rsidR="00CF447C">
        <w:rPr>
          <w:b/>
          <w:sz w:val="28"/>
          <w:szCs w:val="28"/>
        </w:rPr>
        <w:t>ыми</w:t>
      </w:r>
      <w:r w:rsidR="00CF447C" w:rsidRPr="00A76ED5">
        <w:rPr>
          <w:b/>
          <w:sz w:val="28"/>
          <w:szCs w:val="28"/>
        </w:rPr>
        <w:t xml:space="preserve"> администратор</w:t>
      </w:r>
      <w:r w:rsidR="00CF447C">
        <w:rPr>
          <w:b/>
          <w:sz w:val="28"/>
          <w:szCs w:val="28"/>
        </w:rPr>
        <w:t>ами (администраторами)</w:t>
      </w:r>
      <w:r w:rsidR="00CF447C" w:rsidRPr="00A76ED5">
        <w:rPr>
          <w:b/>
          <w:sz w:val="28"/>
          <w:szCs w:val="28"/>
        </w:rPr>
        <w:t xml:space="preserve"> доходов бюджета </w:t>
      </w:r>
      <w:r w:rsidR="00EA1B8C">
        <w:rPr>
          <w:b/>
          <w:sz w:val="28"/>
          <w:szCs w:val="28"/>
        </w:rPr>
        <w:t>городского  поселения «Курорт-Дарасунское</w:t>
      </w:r>
      <w:r w:rsidR="00CF447C">
        <w:rPr>
          <w:b/>
          <w:sz w:val="28"/>
          <w:szCs w:val="28"/>
        </w:rPr>
        <w:t xml:space="preserve">» </w:t>
      </w:r>
      <w:r w:rsidR="00CF447C" w:rsidRPr="00A76ED5">
        <w:rPr>
          <w:b/>
          <w:sz w:val="28"/>
          <w:szCs w:val="28"/>
        </w:rPr>
        <w:t xml:space="preserve">муниципального </w:t>
      </w:r>
      <w:r w:rsidR="00CF447C">
        <w:rPr>
          <w:b/>
          <w:sz w:val="28"/>
          <w:szCs w:val="28"/>
        </w:rPr>
        <w:t>района</w:t>
      </w:r>
      <w:r w:rsidR="00CF447C" w:rsidRPr="00A76ED5">
        <w:rPr>
          <w:b/>
          <w:sz w:val="28"/>
          <w:szCs w:val="28"/>
        </w:rPr>
        <w:t xml:space="preserve"> </w:t>
      </w:r>
      <w:r w:rsidR="00CF447C">
        <w:rPr>
          <w:b/>
          <w:sz w:val="28"/>
          <w:szCs w:val="28"/>
        </w:rPr>
        <w:t>«Карымский</w:t>
      </w:r>
      <w:r w:rsidR="00CF447C" w:rsidRPr="00A76ED5">
        <w:rPr>
          <w:b/>
          <w:sz w:val="28"/>
          <w:szCs w:val="28"/>
        </w:rPr>
        <w:t xml:space="preserve"> район</w:t>
      </w:r>
      <w:r w:rsidR="00CF447C">
        <w:rPr>
          <w:b/>
          <w:sz w:val="28"/>
          <w:szCs w:val="28"/>
        </w:rPr>
        <w:t>»</w:t>
      </w:r>
      <w:r w:rsidR="00CF447C" w:rsidRPr="00A76ED5">
        <w:rPr>
          <w:b/>
          <w:sz w:val="28"/>
          <w:szCs w:val="28"/>
        </w:rPr>
        <w:t xml:space="preserve"> и (или) находящимися в их ведении казенными учреждениями</w:t>
      </w:r>
      <w:r w:rsidR="00CF447C" w:rsidRPr="00DF465F">
        <w:rPr>
          <w:b/>
          <w:bCs/>
          <w:sz w:val="28"/>
          <w:szCs w:val="28"/>
        </w:rPr>
        <w:t xml:space="preserve"> </w:t>
      </w:r>
    </w:p>
    <w:p w:rsidR="00BA34AB" w:rsidRDefault="00BA34AB" w:rsidP="00BA34AB">
      <w:pPr>
        <w:jc w:val="center"/>
        <w:rPr>
          <w:b/>
          <w:bCs/>
          <w:sz w:val="28"/>
          <w:szCs w:val="28"/>
        </w:rPr>
      </w:pPr>
    </w:p>
    <w:p w:rsidR="00BA34AB" w:rsidRDefault="00BA34AB" w:rsidP="00BA34AB">
      <w:pPr>
        <w:jc w:val="center"/>
        <w:rPr>
          <w:sz w:val="28"/>
          <w:szCs w:val="28"/>
        </w:rPr>
      </w:pPr>
    </w:p>
    <w:p w:rsidR="00F12D23" w:rsidRDefault="00BA34AB" w:rsidP="00AD2C3D">
      <w:pPr>
        <w:ind w:firstLine="708"/>
        <w:jc w:val="both"/>
        <w:rPr>
          <w:b/>
          <w:sz w:val="28"/>
          <w:szCs w:val="28"/>
        </w:rPr>
      </w:pPr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006B41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006B41">
        <w:rPr>
          <w:sz w:val="28"/>
          <w:szCs w:val="28"/>
        </w:rPr>
        <w:t>ей</w:t>
      </w:r>
      <w:r>
        <w:rPr>
          <w:sz w:val="28"/>
          <w:szCs w:val="28"/>
        </w:rPr>
        <w:t xml:space="preserve"> 160.1 </w:t>
      </w:r>
      <w:r w:rsidRPr="00DA0445">
        <w:rPr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98176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98044E">
        <w:rPr>
          <w:sz w:val="28"/>
          <w:szCs w:val="28"/>
        </w:rPr>
        <w:t>ом</w:t>
      </w:r>
      <w:r w:rsidR="00EA1B8C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«</w:t>
      </w:r>
      <w:r w:rsidR="00EA1B8C">
        <w:rPr>
          <w:sz w:val="28"/>
          <w:szCs w:val="28"/>
        </w:rPr>
        <w:t>Курорт-Дар</w:t>
      </w:r>
      <w:r w:rsidR="00CF5B95">
        <w:rPr>
          <w:sz w:val="28"/>
          <w:szCs w:val="28"/>
        </w:rPr>
        <w:t>а</w:t>
      </w:r>
      <w:r w:rsidR="00EA1B8C">
        <w:rPr>
          <w:sz w:val="28"/>
          <w:szCs w:val="28"/>
        </w:rPr>
        <w:t>сунское</w:t>
      </w:r>
      <w:r>
        <w:rPr>
          <w:sz w:val="28"/>
          <w:szCs w:val="28"/>
        </w:rPr>
        <w:t>»</w:t>
      </w:r>
      <w:r w:rsidR="00EA1B8C">
        <w:rPr>
          <w:sz w:val="28"/>
          <w:szCs w:val="28"/>
        </w:rPr>
        <w:t>, администрация городского поселения «Курорт-Дар</w:t>
      </w:r>
      <w:r w:rsidR="00CF5B95">
        <w:rPr>
          <w:sz w:val="28"/>
          <w:szCs w:val="28"/>
        </w:rPr>
        <w:t>а</w:t>
      </w:r>
      <w:r w:rsidR="00EA1B8C">
        <w:rPr>
          <w:sz w:val="28"/>
          <w:szCs w:val="28"/>
        </w:rPr>
        <w:t>сунское</w:t>
      </w:r>
      <w:r w:rsidR="00CD6F00">
        <w:rPr>
          <w:sz w:val="28"/>
          <w:szCs w:val="28"/>
        </w:rPr>
        <w:t>» муниципального района «Карымский район»</w:t>
      </w:r>
      <w:r w:rsidR="00E219B0">
        <w:rPr>
          <w:sz w:val="28"/>
          <w:szCs w:val="28"/>
        </w:rPr>
        <w:t xml:space="preserve"> </w:t>
      </w:r>
      <w:r w:rsidR="00F12D23" w:rsidRPr="00171BF0">
        <w:rPr>
          <w:b/>
          <w:sz w:val="28"/>
          <w:szCs w:val="28"/>
        </w:rPr>
        <w:t>постановля</w:t>
      </w:r>
      <w:r w:rsidR="00CD6F00">
        <w:rPr>
          <w:b/>
          <w:sz w:val="28"/>
          <w:szCs w:val="28"/>
        </w:rPr>
        <w:t>ет</w:t>
      </w:r>
      <w:r w:rsidR="00F12D23" w:rsidRPr="00171BF0">
        <w:rPr>
          <w:b/>
          <w:sz w:val="28"/>
          <w:szCs w:val="28"/>
        </w:rPr>
        <w:t>:</w:t>
      </w:r>
    </w:p>
    <w:p w:rsidR="00BA34AB" w:rsidRDefault="00F12D23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6"/>
      <w:bookmarkEnd w:id="0"/>
      <w:r w:rsidRPr="00171BF0">
        <w:rPr>
          <w:sz w:val="28"/>
          <w:szCs w:val="28"/>
        </w:rPr>
        <w:t xml:space="preserve">1. </w:t>
      </w:r>
      <w:r w:rsidR="00BA34AB" w:rsidRPr="0098176D">
        <w:rPr>
          <w:sz w:val="28"/>
          <w:szCs w:val="28"/>
        </w:rPr>
        <w:t xml:space="preserve">Утвердить </w:t>
      </w:r>
      <w:hyperlink w:anchor="Par45" w:history="1">
        <w:r w:rsidR="00CD6F00" w:rsidRPr="00A76ED5">
          <w:rPr>
            <w:sz w:val="28"/>
            <w:szCs w:val="28"/>
          </w:rPr>
          <w:t>Порядок</w:t>
        </w:r>
      </w:hyperlink>
      <w:r w:rsidR="00CD6F00" w:rsidRPr="00A76ED5">
        <w:rPr>
          <w:sz w:val="28"/>
          <w:szCs w:val="28"/>
        </w:rPr>
        <w:t xml:space="preserve"> осуществления бюджетных полномочий главны</w:t>
      </w:r>
      <w:r w:rsidR="00CD6F00">
        <w:rPr>
          <w:sz w:val="28"/>
          <w:szCs w:val="28"/>
        </w:rPr>
        <w:t>ми</w:t>
      </w:r>
      <w:r w:rsidR="00CD6F00" w:rsidRPr="00A76ED5">
        <w:rPr>
          <w:sz w:val="28"/>
          <w:szCs w:val="28"/>
        </w:rPr>
        <w:t xml:space="preserve"> администратор</w:t>
      </w:r>
      <w:r w:rsidR="00CD6F00">
        <w:rPr>
          <w:sz w:val="28"/>
          <w:szCs w:val="28"/>
        </w:rPr>
        <w:t>ами</w:t>
      </w:r>
      <w:r w:rsidR="00CD6F00" w:rsidRPr="00A76ED5">
        <w:rPr>
          <w:sz w:val="28"/>
          <w:szCs w:val="28"/>
        </w:rPr>
        <w:t xml:space="preserve"> </w:t>
      </w:r>
      <w:r w:rsidR="00CD6F00">
        <w:rPr>
          <w:sz w:val="28"/>
          <w:szCs w:val="28"/>
        </w:rPr>
        <w:t xml:space="preserve">(администраторами) </w:t>
      </w:r>
      <w:r w:rsidR="00CD6F00" w:rsidRPr="00A76ED5">
        <w:rPr>
          <w:sz w:val="28"/>
          <w:szCs w:val="28"/>
        </w:rPr>
        <w:t xml:space="preserve">доходов бюджета </w:t>
      </w:r>
      <w:r w:rsidR="00EA1B8C">
        <w:rPr>
          <w:sz w:val="28"/>
          <w:szCs w:val="28"/>
        </w:rPr>
        <w:t>городского поселения «Курорт-Дарасунское</w:t>
      </w:r>
      <w:r w:rsidR="00CD6F00">
        <w:rPr>
          <w:sz w:val="28"/>
          <w:szCs w:val="28"/>
        </w:rPr>
        <w:t>»</w:t>
      </w:r>
      <w:r w:rsidR="00CF447C">
        <w:rPr>
          <w:sz w:val="28"/>
          <w:szCs w:val="28"/>
        </w:rPr>
        <w:t xml:space="preserve"> </w:t>
      </w:r>
      <w:r w:rsidR="00CD6F00" w:rsidRPr="00A76ED5">
        <w:rPr>
          <w:sz w:val="28"/>
          <w:szCs w:val="28"/>
        </w:rPr>
        <w:t xml:space="preserve">муниципального </w:t>
      </w:r>
      <w:r w:rsidR="00CD6F00">
        <w:rPr>
          <w:sz w:val="28"/>
          <w:szCs w:val="28"/>
        </w:rPr>
        <w:t>района</w:t>
      </w:r>
      <w:r w:rsidR="00CD6F00" w:rsidRPr="00A76ED5">
        <w:rPr>
          <w:sz w:val="28"/>
          <w:szCs w:val="28"/>
        </w:rPr>
        <w:t xml:space="preserve"> </w:t>
      </w:r>
      <w:r w:rsidR="00CD6F00">
        <w:rPr>
          <w:sz w:val="28"/>
          <w:szCs w:val="28"/>
        </w:rPr>
        <w:t>«Карымский</w:t>
      </w:r>
      <w:r w:rsidR="00CD6F00" w:rsidRPr="00A76ED5">
        <w:rPr>
          <w:sz w:val="28"/>
          <w:szCs w:val="28"/>
        </w:rPr>
        <w:t xml:space="preserve"> район</w:t>
      </w:r>
      <w:r w:rsidR="00CD6F00">
        <w:rPr>
          <w:sz w:val="28"/>
          <w:szCs w:val="28"/>
        </w:rPr>
        <w:t>»</w:t>
      </w:r>
      <w:r w:rsidR="00CD6F00" w:rsidRPr="00A76ED5">
        <w:rPr>
          <w:sz w:val="28"/>
          <w:szCs w:val="28"/>
        </w:rPr>
        <w:t xml:space="preserve"> и (или) находящимися в их ведении казенными учреждениями</w:t>
      </w:r>
      <w:r w:rsidR="00CD6F00">
        <w:rPr>
          <w:sz w:val="28"/>
          <w:szCs w:val="28"/>
        </w:rPr>
        <w:t>.</w:t>
      </w:r>
    </w:p>
    <w:p w:rsidR="00BA34AB" w:rsidRPr="00DA0445" w:rsidRDefault="00BA34AB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F12D23" w:rsidRPr="00EA1B8C" w:rsidRDefault="00CF447C" w:rsidP="00F1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D23" w:rsidRPr="00171BF0">
        <w:rPr>
          <w:sz w:val="28"/>
          <w:szCs w:val="28"/>
        </w:rPr>
        <w:t>. Настоящее постановление разместить на сайте</w:t>
      </w:r>
      <w:r w:rsidR="00F12D23">
        <w:rPr>
          <w:sz w:val="28"/>
          <w:szCs w:val="28"/>
        </w:rPr>
        <w:t xml:space="preserve"> администрации</w:t>
      </w:r>
      <w:r w:rsidR="00F12D23" w:rsidRPr="0098176D">
        <w:rPr>
          <w:sz w:val="28"/>
          <w:szCs w:val="28"/>
        </w:rPr>
        <w:t xml:space="preserve"> </w:t>
      </w:r>
      <w:r w:rsidR="00EA1B8C">
        <w:rPr>
          <w:sz w:val="28"/>
          <w:szCs w:val="28"/>
        </w:rPr>
        <w:t>городского</w:t>
      </w:r>
      <w:r w:rsidR="00F12D23">
        <w:rPr>
          <w:sz w:val="28"/>
          <w:szCs w:val="28"/>
        </w:rPr>
        <w:t xml:space="preserve"> поселения «</w:t>
      </w:r>
      <w:r w:rsidR="00EA1B8C">
        <w:rPr>
          <w:sz w:val="28"/>
          <w:szCs w:val="28"/>
        </w:rPr>
        <w:t>Курорт-Дарасунское</w:t>
      </w:r>
      <w:r w:rsidR="00F12D23">
        <w:rPr>
          <w:sz w:val="28"/>
          <w:szCs w:val="28"/>
        </w:rPr>
        <w:t>» муниципального района «Карымский район» Забайкальского края</w:t>
      </w:r>
      <w:r w:rsidR="00F12D23" w:rsidRPr="00171BF0">
        <w:rPr>
          <w:sz w:val="28"/>
          <w:szCs w:val="28"/>
        </w:rPr>
        <w:t xml:space="preserve"> в информационно – телекоммуникационной сети «Интернет»:</w:t>
      </w:r>
      <w:r w:rsidR="00F12D23">
        <w:rPr>
          <w:sz w:val="28"/>
          <w:szCs w:val="28"/>
          <w:lang w:val="en-US"/>
        </w:rPr>
        <w:t>http</w:t>
      </w:r>
      <w:r w:rsidR="00F12D23" w:rsidRPr="00F12D23">
        <w:rPr>
          <w:sz w:val="28"/>
          <w:szCs w:val="28"/>
        </w:rPr>
        <w:t>://</w:t>
      </w:r>
      <w:proofErr w:type="spellStart"/>
      <w:r w:rsidR="00EA1B8C">
        <w:rPr>
          <w:sz w:val="28"/>
          <w:szCs w:val="28"/>
          <w:lang w:val="en-US"/>
        </w:rPr>
        <w:t>kur</w:t>
      </w:r>
      <w:proofErr w:type="spellEnd"/>
      <w:r w:rsidR="00EA1B8C" w:rsidRPr="00EA1B8C">
        <w:rPr>
          <w:sz w:val="28"/>
          <w:szCs w:val="28"/>
        </w:rPr>
        <w:t>-</w:t>
      </w:r>
      <w:proofErr w:type="spellStart"/>
      <w:r w:rsidR="00EA1B8C">
        <w:rPr>
          <w:sz w:val="28"/>
          <w:szCs w:val="28"/>
          <w:lang w:val="en-US"/>
        </w:rPr>
        <w:t>darasun</w:t>
      </w:r>
      <w:proofErr w:type="spellEnd"/>
      <w:r w:rsidR="00EA1B8C" w:rsidRPr="00EA1B8C">
        <w:rPr>
          <w:sz w:val="28"/>
          <w:szCs w:val="28"/>
        </w:rPr>
        <w:t>.</w:t>
      </w:r>
      <w:proofErr w:type="spellStart"/>
      <w:r w:rsidR="00EA1B8C">
        <w:rPr>
          <w:sz w:val="28"/>
          <w:szCs w:val="28"/>
          <w:lang w:val="en-US"/>
        </w:rPr>
        <w:t>ru</w:t>
      </w:r>
      <w:proofErr w:type="spellEnd"/>
    </w:p>
    <w:p w:rsidR="00F12D23" w:rsidRPr="00171BF0" w:rsidRDefault="00CF447C" w:rsidP="00F12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2D23" w:rsidRPr="00171BF0">
        <w:rPr>
          <w:sz w:val="28"/>
          <w:szCs w:val="28"/>
        </w:rPr>
        <w:t xml:space="preserve">. </w:t>
      </w:r>
      <w:r w:rsidR="00BA34AB" w:rsidRPr="00171BF0">
        <w:rPr>
          <w:sz w:val="28"/>
          <w:szCs w:val="28"/>
        </w:rPr>
        <w:t>Настоящее постановление вступает в силу</w:t>
      </w:r>
      <w:r w:rsidR="00BA34AB">
        <w:rPr>
          <w:sz w:val="28"/>
          <w:szCs w:val="28"/>
        </w:rPr>
        <w:t xml:space="preserve"> </w:t>
      </w:r>
      <w:proofErr w:type="gramStart"/>
      <w:r w:rsidR="00BA34AB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proofErr w:type="gramEnd"/>
      <w:r>
        <w:rPr>
          <w:sz w:val="28"/>
          <w:szCs w:val="28"/>
        </w:rPr>
        <w:t xml:space="preserve"> его подписания и распространяется на правоотношени</w:t>
      </w:r>
      <w:r w:rsidR="00E46730">
        <w:rPr>
          <w:sz w:val="28"/>
          <w:szCs w:val="28"/>
        </w:rPr>
        <w:t>я</w:t>
      </w:r>
      <w:r w:rsidR="00A346AE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 января 2023 года.</w:t>
      </w:r>
    </w:p>
    <w:p w:rsidR="00F12D23" w:rsidRPr="00171BF0" w:rsidRDefault="00F12D23" w:rsidP="00F12D23">
      <w:pPr>
        <w:jc w:val="both"/>
        <w:rPr>
          <w:b/>
          <w:bCs/>
          <w:sz w:val="28"/>
          <w:szCs w:val="28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Pr="00A76ED5" w:rsidRDefault="00EA1B8C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  <w:r w:rsidR="00F12D23">
        <w:rPr>
          <w:sz w:val="28"/>
          <w:szCs w:val="28"/>
        </w:rPr>
        <w:t xml:space="preserve"> поселения</w:t>
      </w:r>
      <w:r w:rsidR="00F12D23" w:rsidRPr="00A76ED5">
        <w:rPr>
          <w:sz w:val="28"/>
          <w:szCs w:val="28"/>
        </w:rPr>
        <w:t xml:space="preserve"> </w:t>
      </w:r>
    </w:p>
    <w:p w:rsidR="00F12D23" w:rsidRDefault="00F12D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A1B8C">
        <w:rPr>
          <w:sz w:val="28"/>
          <w:szCs w:val="28"/>
        </w:rPr>
        <w:t>Курорт-Дарасунское</w:t>
      </w:r>
      <w:r w:rsidRPr="00A76ED5">
        <w:rPr>
          <w:sz w:val="28"/>
          <w:szCs w:val="28"/>
        </w:rPr>
        <w:t xml:space="preserve">»                                                               </w:t>
      </w:r>
      <w:r w:rsidR="00EA1B8C">
        <w:rPr>
          <w:sz w:val="28"/>
          <w:szCs w:val="28"/>
        </w:rPr>
        <w:t xml:space="preserve">      </w:t>
      </w:r>
      <w:proofErr w:type="spellStart"/>
      <w:r w:rsidR="00CF5B95">
        <w:rPr>
          <w:sz w:val="28"/>
          <w:szCs w:val="28"/>
        </w:rPr>
        <w:t>Д.М.Снежко</w:t>
      </w:r>
      <w:proofErr w:type="spellEnd"/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34AB" w:rsidRPr="008F051D" w:rsidRDefault="00BA34AB" w:rsidP="00BA34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05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0511A">
        <w:rPr>
          <w:rFonts w:ascii="Times New Roman" w:hAnsi="Times New Roman" w:cs="Times New Roman"/>
          <w:sz w:val="28"/>
          <w:szCs w:val="28"/>
        </w:rPr>
        <w:t>1</w:t>
      </w:r>
    </w:p>
    <w:p w:rsidR="00BA34AB" w:rsidRPr="008F051D" w:rsidRDefault="00BA34AB" w:rsidP="00BA34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0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51D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8F051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BA34AB" w:rsidRPr="008F051D" w:rsidRDefault="00CF5B95" w:rsidP="00BA34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BA34AB" w:rsidRPr="008F05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A34AB" w:rsidRPr="008F051D" w:rsidRDefault="00BA34AB" w:rsidP="00BA34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051D">
        <w:rPr>
          <w:rFonts w:ascii="Times New Roman" w:hAnsi="Times New Roman" w:cs="Times New Roman"/>
          <w:sz w:val="28"/>
          <w:szCs w:val="28"/>
        </w:rPr>
        <w:t xml:space="preserve"> «</w:t>
      </w:r>
      <w:r w:rsidR="00CF5B95">
        <w:rPr>
          <w:rFonts w:ascii="Times New Roman" w:hAnsi="Times New Roman" w:cs="Times New Roman"/>
          <w:sz w:val="28"/>
          <w:szCs w:val="28"/>
        </w:rPr>
        <w:t>Курорт-Дарасунское</w:t>
      </w:r>
      <w:r w:rsidRPr="008F051D">
        <w:rPr>
          <w:rFonts w:ascii="Times New Roman" w:hAnsi="Times New Roman" w:cs="Times New Roman"/>
          <w:sz w:val="28"/>
          <w:szCs w:val="28"/>
        </w:rPr>
        <w:t xml:space="preserve">» муниципального района </w:t>
      </w:r>
    </w:p>
    <w:p w:rsidR="00BA34AB" w:rsidRPr="008F051D" w:rsidRDefault="00BA34AB" w:rsidP="00BA34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051D">
        <w:rPr>
          <w:rFonts w:ascii="Times New Roman" w:hAnsi="Times New Roman" w:cs="Times New Roman"/>
          <w:sz w:val="28"/>
          <w:szCs w:val="28"/>
        </w:rPr>
        <w:t xml:space="preserve">«Карымский район» Забайкальского края </w:t>
      </w:r>
    </w:p>
    <w:p w:rsidR="00BA34AB" w:rsidRPr="008F051D" w:rsidRDefault="00CF5B95" w:rsidP="00CF5B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A34AB" w:rsidRPr="008F051D">
        <w:rPr>
          <w:rFonts w:ascii="Times New Roman" w:hAnsi="Times New Roman" w:cs="Times New Roman"/>
          <w:sz w:val="28"/>
          <w:szCs w:val="28"/>
        </w:rPr>
        <w:t>от «</w:t>
      </w:r>
      <w:r w:rsidR="00013C8F">
        <w:rPr>
          <w:rFonts w:ascii="Times New Roman" w:hAnsi="Times New Roman" w:cs="Times New Roman"/>
          <w:sz w:val="28"/>
          <w:szCs w:val="28"/>
        </w:rPr>
        <w:t>15</w:t>
      </w:r>
      <w:r w:rsidR="009D1BB4">
        <w:rPr>
          <w:rFonts w:ascii="Times New Roman" w:hAnsi="Times New Roman" w:cs="Times New Roman"/>
          <w:sz w:val="28"/>
          <w:szCs w:val="28"/>
        </w:rPr>
        <w:t xml:space="preserve">  </w:t>
      </w:r>
      <w:r w:rsidR="00BA34AB" w:rsidRPr="008F051D">
        <w:rPr>
          <w:rFonts w:ascii="Times New Roman" w:hAnsi="Times New Roman" w:cs="Times New Roman"/>
          <w:sz w:val="28"/>
          <w:szCs w:val="28"/>
        </w:rPr>
        <w:t>»</w:t>
      </w:r>
      <w:r w:rsidR="00EB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BA34AB" w:rsidRPr="008F051D">
        <w:rPr>
          <w:rFonts w:ascii="Times New Roman" w:hAnsi="Times New Roman" w:cs="Times New Roman"/>
          <w:sz w:val="28"/>
          <w:szCs w:val="28"/>
        </w:rPr>
        <w:t xml:space="preserve"> 202</w:t>
      </w:r>
      <w:r w:rsidR="009D1BB4">
        <w:rPr>
          <w:rFonts w:ascii="Times New Roman" w:hAnsi="Times New Roman" w:cs="Times New Roman"/>
          <w:sz w:val="28"/>
          <w:szCs w:val="28"/>
        </w:rPr>
        <w:t>3</w:t>
      </w:r>
      <w:r w:rsidR="00BA34AB" w:rsidRPr="008F051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F12D23" w:rsidRPr="009974FF" w:rsidRDefault="00F12D23" w:rsidP="00F12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97488D" w:rsidRDefault="0097488D" w:rsidP="009748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7488D" w:rsidRDefault="0097488D" w:rsidP="009748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7488D" w:rsidRPr="00A76ED5" w:rsidRDefault="0097488D" w:rsidP="00974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6ED5">
        <w:rPr>
          <w:sz w:val="28"/>
          <w:szCs w:val="28"/>
        </w:rPr>
        <w:t>ПОРЯДОК</w:t>
      </w:r>
    </w:p>
    <w:p w:rsidR="0097488D" w:rsidRDefault="0097488D" w:rsidP="00974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6ED5">
        <w:rPr>
          <w:sz w:val="28"/>
          <w:szCs w:val="28"/>
        </w:rPr>
        <w:t>ОСУЩЕСТВЛЕНИЯ БЮДЖЕТНЫХ ПОЛНОМОЧИЙ ГЛАВНЫ</w:t>
      </w:r>
      <w:r>
        <w:rPr>
          <w:sz w:val="28"/>
          <w:szCs w:val="28"/>
        </w:rPr>
        <w:t>МИ</w:t>
      </w:r>
      <w:r w:rsidRPr="00A76ED5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АМИ (АДМИНИСТРАТОРАМИ)</w:t>
      </w:r>
      <w:r w:rsidRPr="00A76ED5">
        <w:rPr>
          <w:sz w:val="28"/>
          <w:szCs w:val="28"/>
        </w:rPr>
        <w:t xml:space="preserve"> ДОХОДОВ БЮДЖЕТА </w:t>
      </w:r>
      <w:r w:rsidR="00CF5B95">
        <w:rPr>
          <w:sz w:val="28"/>
          <w:szCs w:val="28"/>
        </w:rPr>
        <w:t>ГОРОДСКОГО ПОСЕЛЕНИЯ «КУРОРТ-ДАРАСУНСКОЕ</w:t>
      </w:r>
      <w:r>
        <w:rPr>
          <w:sz w:val="28"/>
          <w:szCs w:val="28"/>
        </w:rPr>
        <w:t xml:space="preserve">» </w:t>
      </w:r>
      <w:r w:rsidRPr="00A76ED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A76ED5">
        <w:rPr>
          <w:sz w:val="28"/>
          <w:szCs w:val="28"/>
        </w:rPr>
        <w:t xml:space="preserve"> </w:t>
      </w:r>
      <w:r>
        <w:rPr>
          <w:sz w:val="28"/>
          <w:szCs w:val="28"/>
        </w:rPr>
        <w:t>«КАРЫМСКИЙ</w:t>
      </w:r>
      <w:r w:rsidRPr="00A76ED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И </w:t>
      </w:r>
      <w:r w:rsidRPr="00A76ED5">
        <w:rPr>
          <w:sz w:val="28"/>
          <w:szCs w:val="28"/>
        </w:rPr>
        <w:t>(ИЛИ) НАХОДЯЩИМИСЯ В ИХ ВЕДЕНИИ КАЗЕННЫМИ УЧРЕЖДЕНИЯМИ</w:t>
      </w:r>
    </w:p>
    <w:p w:rsidR="0097488D" w:rsidRDefault="0097488D" w:rsidP="009748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88D" w:rsidRDefault="0097488D" w:rsidP="009748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88D" w:rsidRPr="0097488D" w:rsidRDefault="0097488D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488D">
        <w:rPr>
          <w:color w:val="000000"/>
          <w:sz w:val="28"/>
          <w:szCs w:val="28"/>
        </w:rPr>
        <w:t xml:space="preserve">Настоящий Порядок устанавливает механизм осуществления </w:t>
      </w:r>
      <w:r>
        <w:rPr>
          <w:color w:val="000000"/>
          <w:sz w:val="28"/>
          <w:szCs w:val="28"/>
        </w:rPr>
        <w:t>а</w:t>
      </w:r>
      <w:r w:rsidR="00CF5B95">
        <w:rPr>
          <w:color w:val="000000"/>
          <w:sz w:val="28"/>
          <w:szCs w:val="28"/>
        </w:rPr>
        <w:t>дминистрацией городского</w:t>
      </w:r>
      <w:r w:rsidRPr="0097488D">
        <w:rPr>
          <w:color w:val="000000"/>
          <w:sz w:val="28"/>
          <w:szCs w:val="28"/>
        </w:rPr>
        <w:t xml:space="preserve"> поселения</w:t>
      </w:r>
      <w:r w:rsidR="00CF5B95">
        <w:rPr>
          <w:color w:val="000000"/>
          <w:sz w:val="28"/>
          <w:szCs w:val="28"/>
        </w:rPr>
        <w:t xml:space="preserve"> «Курорт-Дарасунское</w:t>
      </w:r>
      <w:r>
        <w:rPr>
          <w:color w:val="000000"/>
          <w:sz w:val="28"/>
          <w:szCs w:val="28"/>
        </w:rPr>
        <w:t xml:space="preserve">» </w:t>
      </w:r>
      <w:r w:rsidRPr="0097488D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«Карымский район» </w:t>
      </w:r>
      <w:r w:rsidRPr="00974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Забайкальского края</w:t>
      </w:r>
      <w:r w:rsidRPr="0097488D">
        <w:rPr>
          <w:color w:val="000000"/>
          <w:sz w:val="28"/>
          <w:szCs w:val="28"/>
        </w:rPr>
        <w:t xml:space="preserve"> (далее - </w:t>
      </w:r>
      <w:r>
        <w:rPr>
          <w:color w:val="000000"/>
          <w:sz w:val="28"/>
          <w:szCs w:val="28"/>
        </w:rPr>
        <w:t>а</w:t>
      </w:r>
      <w:r w:rsidR="00CF5B95">
        <w:rPr>
          <w:color w:val="000000"/>
          <w:sz w:val="28"/>
          <w:szCs w:val="28"/>
        </w:rPr>
        <w:t>дминистрация городского</w:t>
      </w:r>
      <w:r w:rsidRPr="0097488D">
        <w:rPr>
          <w:color w:val="000000"/>
          <w:sz w:val="28"/>
          <w:szCs w:val="28"/>
        </w:rPr>
        <w:t xml:space="preserve"> поселения)</w:t>
      </w:r>
      <w:r>
        <w:rPr>
          <w:color w:val="000000"/>
          <w:sz w:val="28"/>
          <w:szCs w:val="28"/>
        </w:rPr>
        <w:t xml:space="preserve"> </w:t>
      </w:r>
      <w:r w:rsidRPr="0097488D">
        <w:rPr>
          <w:color w:val="000000"/>
          <w:sz w:val="28"/>
          <w:szCs w:val="28"/>
        </w:rPr>
        <w:t>бюджетных полномочий главного администратора (администр</w:t>
      </w:r>
      <w:r w:rsidR="00CF5B95">
        <w:rPr>
          <w:color w:val="000000"/>
          <w:sz w:val="28"/>
          <w:szCs w:val="28"/>
        </w:rPr>
        <w:t>атора) доходов бюджета городского</w:t>
      </w:r>
      <w:r w:rsidRPr="0097488D">
        <w:rPr>
          <w:color w:val="000000"/>
          <w:sz w:val="28"/>
          <w:szCs w:val="28"/>
        </w:rPr>
        <w:t xml:space="preserve"> поселения</w:t>
      </w:r>
      <w:r w:rsidR="00CF5B95">
        <w:rPr>
          <w:color w:val="000000"/>
          <w:sz w:val="28"/>
          <w:szCs w:val="28"/>
        </w:rPr>
        <w:t xml:space="preserve"> «Курорт-Дарасунское</w:t>
      </w:r>
      <w:r>
        <w:rPr>
          <w:color w:val="000000"/>
          <w:sz w:val="28"/>
          <w:szCs w:val="28"/>
        </w:rPr>
        <w:t>» муниципального района «Карымский район»</w:t>
      </w:r>
      <w:r w:rsidRPr="0097488D">
        <w:rPr>
          <w:color w:val="000000"/>
          <w:sz w:val="28"/>
          <w:szCs w:val="28"/>
        </w:rPr>
        <w:t xml:space="preserve"> (далее – бюджет сельского поселения).</w:t>
      </w:r>
    </w:p>
    <w:p w:rsidR="0097488D" w:rsidRDefault="0097488D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F5B95">
        <w:rPr>
          <w:color w:val="000000"/>
          <w:sz w:val="28"/>
          <w:szCs w:val="28"/>
        </w:rPr>
        <w:t>Администрация городского</w:t>
      </w:r>
      <w:r w:rsidRPr="0097488D">
        <w:rPr>
          <w:color w:val="000000"/>
          <w:sz w:val="28"/>
          <w:szCs w:val="28"/>
        </w:rPr>
        <w:t xml:space="preserve"> поселения – главный админис</w:t>
      </w:r>
      <w:r w:rsidR="00CF5B95">
        <w:rPr>
          <w:color w:val="000000"/>
          <w:sz w:val="28"/>
          <w:szCs w:val="28"/>
        </w:rPr>
        <w:t>тратор доходов бюджета городского</w:t>
      </w:r>
      <w:r w:rsidRPr="0097488D">
        <w:rPr>
          <w:color w:val="000000"/>
          <w:sz w:val="28"/>
          <w:szCs w:val="28"/>
        </w:rPr>
        <w:t xml:space="preserve"> поселения обладает следующими бюджетными полномочиями:</w:t>
      </w:r>
    </w:p>
    <w:p w:rsidR="005D1B77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формирует перечень подведомственных ему администраторов доходов бюджета;</w:t>
      </w:r>
    </w:p>
    <w:p w:rsidR="0097488D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488D" w:rsidRPr="0097488D">
        <w:rPr>
          <w:color w:val="000000"/>
          <w:sz w:val="28"/>
          <w:szCs w:val="28"/>
        </w:rPr>
        <w:t>) представляет сведения, необходимые для составления среднесрочного финансового плана и</w:t>
      </w:r>
      <w:r w:rsidR="006836A2">
        <w:rPr>
          <w:color w:val="000000"/>
          <w:sz w:val="28"/>
          <w:szCs w:val="28"/>
        </w:rPr>
        <w:t xml:space="preserve"> (или) проекта бюджета городского</w:t>
      </w:r>
      <w:r w:rsidR="0097488D" w:rsidRPr="0097488D">
        <w:rPr>
          <w:color w:val="000000"/>
          <w:sz w:val="28"/>
          <w:szCs w:val="28"/>
        </w:rPr>
        <w:t xml:space="preserve"> поселения;</w:t>
      </w:r>
    </w:p>
    <w:p w:rsidR="0097488D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488D" w:rsidRPr="0097488D">
        <w:rPr>
          <w:color w:val="000000"/>
          <w:sz w:val="28"/>
          <w:szCs w:val="28"/>
        </w:rPr>
        <w:t>) представл</w:t>
      </w:r>
      <w:r w:rsidR="006836A2">
        <w:rPr>
          <w:color w:val="000000"/>
          <w:sz w:val="28"/>
          <w:szCs w:val="28"/>
        </w:rPr>
        <w:t>яет в финансовый орган городского</w:t>
      </w:r>
      <w:r w:rsidR="0097488D" w:rsidRPr="0097488D">
        <w:rPr>
          <w:color w:val="000000"/>
          <w:sz w:val="28"/>
          <w:szCs w:val="28"/>
        </w:rPr>
        <w:t xml:space="preserve"> поселения сведения для составления и ведения кассового плана;</w:t>
      </w:r>
    </w:p>
    <w:p w:rsidR="0097488D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7488D" w:rsidRPr="0097488D">
        <w:rPr>
          <w:color w:val="000000"/>
          <w:sz w:val="28"/>
          <w:szCs w:val="28"/>
        </w:rPr>
        <w:t xml:space="preserve">) формирует и представляет бюджетную отчетность в сроки и в соответствии с требованиями, установленными нормативно-правовыми </w:t>
      </w:r>
      <w:r>
        <w:rPr>
          <w:color w:val="000000"/>
          <w:sz w:val="28"/>
          <w:szCs w:val="28"/>
        </w:rPr>
        <w:t>актами</w:t>
      </w:r>
      <w:r w:rsidR="0097488D" w:rsidRPr="0097488D">
        <w:rPr>
          <w:color w:val="000000"/>
          <w:sz w:val="28"/>
          <w:szCs w:val="28"/>
        </w:rPr>
        <w:t xml:space="preserve"> Российской Федерации и </w:t>
      </w:r>
      <w:r>
        <w:rPr>
          <w:color w:val="000000"/>
          <w:sz w:val="28"/>
          <w:szCs w:val="28"/>
        </w:rPr>
        <w:t>Забайкальского края</w:t>
      </w:r>
      <w:r w:rsidR="0097488D" w:rsidRPr="0097488D">
        <w:rPr>
          <w:color w:val="000000"/>
          <w:sz w:val="28"/>
          <w:szCs w:val="28"/>
        </w:rPr>
        <w:t xml:space="preserve"> главного администратора доходов бюджета;</w:t>
      </w:r>
    </w:p>
    <w:p w:rsidR="0097488D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7488D" w:rsidRPr="0097488D">
        <w:rPr>
          <w:color w:val="000000"/>
          <w:sz w:val="28"/>
          <w:szCs w:val="28"/>
        </w:rPr>
        <w:t>) ведет реестр источников доходов бюджета по закрепленным за ним источникам доходов на основании перечня источников доходов, доходов бюджетов бюджетной системы Российской Федерации;</w:t>
      </w:r>
    </w:p>
    <w:p w:rsidR="0097488D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7488D" w:rsidRPr="0097488D">
        <w:rPr>
          <w:color w:val="000000"/>
          <w:sz w:val="28"/>
          <w:szCs w:val="28"/>
        </w:rPr>
        <w:t>) осуществляет иные бюджетные полномочия, установленные Бюджетным </w:t>
      </w:r>
      <w:hyperlink r:id="rId7" w:history="1">
        <w:r w:rsidR="0097488D" w:rsidRPr="005D1B77">
          <w:rPr>
            <w:rStyle w:val="hyperlink"/>
            <w:sz w:val="28"/>
            <w:szCs w:val="28"/>
          </w:rPr>
          <w:t>Кодексом</w:t>
        </w:r>
      </w:hyperlink>
      <w:r w:rsidR="0097488D" w:rsidRPr="005D1B77">
        <w:rPr>
          <w:sz w:val="28"/>
          <w:szCs w:val="28"/>
        </w:rPr>
        <w:t> Ро</w:t>
      </w:r>
      <w:r w:rsidR="0097488D" w:rsidRPr="0097488D">
        <w:rPr>
          <w:color w:val="000000"/>
          <w:sz w:val="28"/>
          <w:szCs w:val="28"/>
        </w:rPr>
        <w:t>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97488D" w:rsidRPr="0097488D" w:rsidRDefault="0097488D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88D">
        <w:rPr>
          <w:color w:val="000000"/>
          <w:sz w:val="28"/>
          <w:szCs w:val="28"/>
        </w:rPr>
        <w:lastRenderedPageBreak/>
        <w:t>3.</w:t>
      </w:r>
      <w:r w:rsidR="005D1B77">
        <w:rPr>
          <w:color w:val="000000"/>
          <w:sz w:val="28"/>
          <w:szCs w:val="28"/>
        </w:rPr>
        <w:t> </w:t>
      </w:r>
      <w:r w:rsidR="006836A2">
        <w:rPr>
          <w:color w:val="000000"/>
          <w:sz w:val="28"/>
          <w:szCs w:val="28"/>
        </w:rPr>
        <w:t>Администрация городского</w:t>
      </w:r>
      <w:r w:rsidRPr="0097488D">
        <w:rPr>
          <w:color w:val="000000"/>
          <w:sz w:val="28"/>
          <w:szCs w:val="28"/>
        </w:rPr>
        <w:t xml:space="preserve"> поселения - админис</w:t>
      </w:r>
      <w:r w:rsidR="006836A2">
        <w:rPr>
          <w:color w:val="000000"/>
          <w:sz w:val="28"/>
          <w:szCs w:val="28"/>
        </w:rPr>
        <w:t>тратор доходов бюджета городского</w:t>
      </w:r>
      <w:r w:rsidRPr="0097488D">
        <w:rPr>
          <w:color w:val="000000"/>
          <w:sz w:val="28"/>
          <w:szCs w:val="28"/>
        </w:rPr>
        <w:t xml:space="preserve"> поселения обладает следующими бюджетными полномочиями:</w:t>
      </w:r>
    </w:p>
    <w:p w:rsidR="0097488D" w:rsidRPr="0097488D" w:rsidRDefault="005D1B77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97488D" w:rsidRPr="0097488D">
        <w:rPr>
          <w:color w:val="000000"/>
          <w:sz w:val="28"/>
          <w:szCs w:val="28"/>
        </w:rPr>
        <w:t xml:space="preserve">осуществляет начисление, учет и </w:t>
      </w:r>
      <w:proofErr w:type="gramStart"/>
      <w:r w:rsidR="0097488D" w:rsidRPr="0097488D">
        <w:rPr>
          <w:color w:val="000000"/>
          <w:sz w:val="28"/>
          <w:szCs w:val="28"/>
        </w:rPr>
        <w:t>контроль за</w:t>
      </w:r>
      <w:proofErr w:type="gramEnd"/>
      <w:r w:rsidR="0097488D" w:rsidRPr="0097488D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</w:t>
      </w:r>
      <w:r w:rsidR="006836A2">
        <w:rPr>
          <w:color w:val="000000"/>
          <w:sz w:val="28"/>
          <w:szCs w:val="28"/>
        </w:rPr>
        <w:t>ения платежей в бюджет городского</w:t>
      </w:r>
      <w:r w:rsidR="0097488D" w:rsidRPr="0097488D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селения, пеней и штрафов по ним;</w:t>
      </w:r>
    </w:p>
    <w:p w:rsidR="0097488D" w:rsidRPr="0097488D" w:rsidRDefault="0097488D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88D">
        <w:rPr>
          <w:color w:val="000000"/>
          <w:sz w:val="28"/>
          <w:szCs w:val="28"/>
        </w:rPr>
        <w:t>2) осуществляет взыскание задолженности по платежам в бюджет, пеней и штрафов;</w:t>
      </w:r>
    </w:p>
    <w:p w:rsidR="0097488D" w:rsidRPr="0097488D" w:rsidRDefault="00765E96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 </w:t>
      </w:r>
      <w:r w:rsidR="0097488D" w:rsidRPr="0097488D">
        <w:rPr>
          <w:color w:val="000000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</w:t>
      </w:r>
      <w:r>
        <w:rPr>
          <w:color w:val="000000"/>
          <w:sz w:val="28"/>
          <w:szCs w:val="28"/>
        </w:rPr>
        <w:t>Забайкальскому краю</w:t>
      </w:r>
      <w:r w:rsidR="0097488D" w:rsidRPr="0097488D">
        <w:rPr>
          <w:color w:val="000000"/>
          <w:sz w:val="28"/>
          <w:szCs w:val="28"/>
        </w:rPr>
        <w:t xml:space="preserve"> (далее УФК по </w:t>
      </w:r>
      <w:r>
        <w:rPr>
          <w:color w:val="000000"/>
          <w:sz w:val="28"/>
          <w:szCs w:val="28"/>
        </w:rPr>
        <w:t>Забайкальскому краю</w:t>
      </w:r>
      <w:r w:rsidR="0097488D" w:rsidRPr="0097488D">
        <w:rPr>
          <w:color w:val="000000"/>
          <w:sz w:val="28"/>
          <w:szCs w:val="28"/>
        </w:rPr>
        <w:t>) для осуществления возврата в порядке, установленным Министерством финансов Российской Федерации;</w:t>
      </w:r>
      <w:proofErr w:type="gramEnd"/>
    </w:p>
    <w:p w:rsidR="0097488D" w:rsidRPr="0097488D" w:rsidRDefault="00765E96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97488D" w:rsidRPr="0097488D">
        <w:rPr>
          <w:color w:val="000000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</w:t>
      </w:r>
      <w:r>
        <w:rPr>
          <w:color w:val="000000"/>
          <w:sz w:val="28"/>
          <w:szCs w:val="28"/>
        </w:rPr>
        <w:t>ние в УФК по Забайкальскому краю</w:t>
      </w:r>
      <w:r w:rsidR="0097488D" w:rsidRPr="0097488D">
        <w:rPr>
          <w:color w:val="000000"/>
          <w:sz w:val="28"/>
          <w:szCs w:val="28"/>
        </w:rPr>
        <w:t>;</w:t>
      </w:r>
    </w:p>
    <w:p w:rsidR="0097488D" w:rsidRPr="0097488D" w:rsidRDefault="00765E96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  </w:t>
      </w:r>
      <w:r w:rsidR="0097488D" w:rsidRPr="0097488D">
        <w:rPr>
          <w:color w:val="000000"/>
          <w:sz w:val="28"/>
          <w:szCs w:val="28"/>
        </w:rPr>
        <w:t>в случае и порядке, установленных главным администр</w:t>
      </w:r>
      <w:r w:rsidR="006836A2">
        <w:rPr>
          <w:color w:val="000000"/>
          <w:sz w:val="28"/>
          <w:szCs w:val="28"/>
        </w:rPr>
        <w:t>атором доходов бюджета городского</w:t>
      </w:r>
      <w:r w:rsidR="0097488D" w:rsidRPr="0097488D">
        <w:rPr>
          <w:color w:val="000000"/>
          <w:sz w:val="28"/>
          <w:szCs w:val="28"/>
        </w:rPr>
        <w:t xml:space="preserve"> поселения формирует и представляет главному админист</w:t>
      </w:r>
      <w:r w:rsidR="006836A2">
        <w:rPr>
          <w:color w:val="000000"/>
          <w:sz w:val="28"/>
          <w:szCs w:val="28"/>
        </w:rPr>
        <w:t>ратору доходов бюджета городского</w:t>
      </w:r>
      <w:r w:rsidR="0097488D" w:rsidRPr="0097488D">
        <w:rPr>
          <w:color w:val="000000"/>
          <w:sz w:val="28"/>
          <w:szCs w:val="28"/>
        </w:rPr>
        <w:t xml:space="preserve"> поселения сведения и бюджетную отчетность, необходимые для осуществления </w:t>
      </w:r>
      <w:proofErr w:type="gramStart"/>
      <w:r w:rsidR="0097488D" w:rsidRPr="0097488D">
        <w:rPr>
          <w:color w:val="000000"/>
          <w:sz w:val="28"/>
          <w:szCs w:val="28"/>
        </w:rPr>
        <w:t>полномочий соответствующего главного админист</w:t>
      </w:r>
      <w:r w:rsidR="006836A2">
        <w:rPr>
          <w:color w:val="000000"/>
          <w:sz w:val="28"/>
          <w:szCs w:val="28"/>
        </w:rPr>
        <w:t>ратора доходов бюджета городского</w:t>
      </w:r>
      <w:r w:rsidR="0097488D" w:rsidRPr="0097488D">
        <w:rPr>
          <w:color w:val="000000"/>
          <w:sz w:val="28"/>
          <w:szCs w:val="28"/>
        </w:rPr>
        <w:t xml:space="preserve"> поселения</w:t>
      </w:r>
      <w:proofErr w:type="gramEnd"/>
      <w:r w:rsidR="0097488D" w:rsidRPr="0097488D">
        <w:rPr>
          <w:color w:val="000000"/>
          <w:sz w:val="28"/>
          <w:szCs w:val="28"/>
        </w:rPr>
        <w:t>;</w:t>
      </w:r>
    </w:p>
    <w:p w:rsidR="0097488D" w:rsidRPr="0097488D" w:rsidRDefault="00765E96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6)   </w:t>
      </w:r>
      <w:r w:rsidR="0097488D" w:rsidRPr="0097488D">
        <w:rPr>
          <w:color w:val="000000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№ 210-ФЗ «Об организации предоставления государственных и муниципальных услуг»;</w:t>
      </w:r>
      <w:proofErr w:type="gramEnd"/>
    </w:p>
    <w:p w:rsidR="0097488D" w:rsidRDefault="00765E96" w:rsidP="0097488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97488D" w:rsidRPr="0097488D">
        <w:rPr>
          <w:color w:val="000000"/>
          <w:sz w:val="28"/>
          <w:szCs w:val="28"/>
        </w:rPr>
        <w:t xml:space="preserve">осуществляет иные бюджетные полномочия, установленные </w:t>
      </w:r>
      <w:r w:rsidR="0097488D" w:rsidRPr="00765E96">
        <w:rPr>
          <w:sz w:val="28"/>
          <w:szCs w:val="28"/>
        </w:rPr>
        <w:t>настоящим </w:t>
      </w:r>
      <w:hyperlink r:id="rId8" w:history="1">
        <w:r w:rsidR="0097488D" w:rsidRPr="00765E96">
          <w:rPr>
            <w:rStyle w:val="hyperlink"/>
            <w:sz w:val="28"/>
            <w:szCs w:val="28"/>
          </w:rPr>
          <w:t>Кодексом</w:t>
        </w:r>
      </w:hyperlink>
      <w:r w:rsidR="0097488D" w:rsidRPr="00765E96">
        <w:rPr>
          <w:sz w:val="28"/>
          <w:szCs w:val="28"/>
        </w:rPr>
        <w:t> и принимаемыми</w:t>
      </w:r>
      <w:r w:rsidR="0097488D" w:rsidRPr="0097488D">
        <w:rPr>
          <w:color w:val="000000"/>
          <w:sz w:val="28"/>
          <w:szCs w:val="28"/>
        </w:rPr>
        <w:t xml:space="preserve"> в соответствии с ним муниципальными правовыми актами, регулирующими бюджетные правоотношения.</w:t>
      </w:r>
    </w:p>
    <w:p w:rsidR="00765E96" w:rsidRDefault="00765E96" w:rsidP="00765E9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66E11">
        <w:rPr>
          <w:sz w:val="28"/>
          <w:szCs w:val="28"/>
        </w:rPr>
        <w:t>Бюджетные полномочия администраторов доходов бюджета осуществляются в соответствии с доведенными до них главными администраторами доходов, в ведении которых они находятся, нормативными правовыми актами, наделяющими их полномочиями администратора доходов,</w:t>
      </w:r>
      <w:r>
        <w:rPr>
          <w:sz w:val="28"/>
          <w:szCs w:val="28"/>
        </w:rPr>
        <w:t xml:space="preserve"> которые должны содержать:</w:t>
      </w:r>
    </w:p>
    <w:p w:rsidR="00765E96" w:rsidRPr="005346CB" w:rsidRDefault="00765E96" w:rsidP="00765E96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а) </w:t>
      </w:r>
      <w:r w:rsidRPr="004746AB">
        <w:rPr>
          <w:color w:val="000000"/>
          <w:sz w:val="28"/>
          <w:szCs w:val="28"/>
        </w:rPr>
        <w:t xml:space="preserve">перечень казенных учреждений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4746AB">
        <w:rPr>
          <w:color w:val="000000"/>
          <w:sz w:val="28"/>
          <w:szCs w:val="28"/>
        </w:rPr>
        <w:t>,</w:t>
      </w:r>
      <w:r w:rsidRPr="005346CB">
        <w:rPr>
          <w:color w:val="000000"/>
          <w:sz w:val="28"/>
          <w:szCs w:val="28"/>
        </w:rPr>
        <w:t xml:space="preserve"> наделенных полномочиями </w:t>
      </w:r>
      <w:r>
        <w:rPr>
          <w:color w:val="000000"/>
          <w:sz w:val="28"/>
          <w:szCs w:val="28"/>
        </w:rPr>
        <w:t>администраторов доходов бюджета</w:t>
      </w:r>
      <w:r w:rsidRPr="005346CB">
        <w:rPr>
          <w:color w:val="000000"/>
          <w:sz w:val="28"/>
          <w:szCs w:val="28"/>
        </w:rPr>
        <w:t xml:space="preserve">, с указанием переданных полномочий по оказанию </w:t>
      </w:r>
      <w:r>
        <w:rPr>
          <w:color w:val="000000"/>
          <w:sz w:val="28"/>
          <w:szCs w:val="28"/>
        </w:rPr>
        <w:t>муниципальных</w:t>
      </w:r>
      <w:r w:rsidRPr="005346CB">
        <w:rPr>
          <w:color w:val="000000"/>
          <w:sz w:val="28"/>
          <w:szCs w:val="28"/>
        </w:rPr>
        <w:t xml:space="preserve"> услуг, иных полномочий по исполнению </w:t>
      </w:r>
      <w:r>
        <w:rPr>
          <w:color w:val="000000"/>
          <w:sz w:val="28"/>
          <w:szCs w:val="28"/>
        </w:rPr>
        <w:t>муниципальных</w:t>
      </w:r>
      <w:r w:rsidRPr="005346CB">
        <w:rPr>
          <w:color w:val="000000"/>
          <w:sz w:val="28"/>
          <w:szCs w:val="28"/>
        </w:rPr>
        <w:t xml:space="preserve"> функций;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б) указание об осуществлении администраторами доходов бюджета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 xml:space="preserve"> следующих бюджетных полномочий: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lastRenderedPageBreak/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5346CB">
        <w:rPr>
          <w:color w:val="000000"/>
          <w:sz w:val="28"/>
          <w:szCs w:val="28"/>
        </w:rPr>
        <w:t>администрируемым</w:t>
      </w:r>
      <w:proofErr w:type="spellEnd"/>
      <w:r w:rsidRPr="005346CB">
        <w:rPr>
          <w:color w:val="000000"/>
          <w:sz w:val="28"/>
          <w:szCs w:val="28"/>
        </w:rPr>
        <w:t xml:space="preserve"> доходам бюджета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>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начисление, учет и </w:t>
      </w:r>
      <w:proofErr w:type="gramStart"/>
      <w:r w:rsidRPr="005346CB">
        <w:rPr>
          <w:color w:val="000000"/>
          <w:sz w:val="28"/>
          <w:szCs w:val="28"/>
        </w:rPr>
        <w:t>контроль за</w:t>
      </w:r>
      <w:proofErr w:type="gramEnd"/>
      <w:r w:rsidRPr="005346CB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>, пеней и штрафов по ним;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взыскание задолженности по платежам в бюджет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>, пеней и штрафов;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принятие решений о возврате излишне уплаченных (взысканных) платежей в бюджет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УФ</w:t>
      </w:r>
      <w:r>
        <w:rPr>
          <w:color w:val="000000"/>
          <w:sz w:val="28"/>
          <w:szCs w:val="28"/>
        </w:rPr>
        <w:t>К</w:t>
      </w:r>
      <w:r w:rsidRPr="005346CB">
        <w:rPr>
          <w:color w:val="000000"/>
          <w:sz w:val="28"/>
          <w:szCs w:val="28"/>
        </w:rPr>
        <w:t xml:space="preserve"> по Забайкальскому краю поручений для осуществления возврата в порядке, установленном Министерством финансов Российской Федерации;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принятие решений о зачете (уточнении) платежей в бюджеты бюджетной системы Российской Федерации и представление уведомлений в </w:t>
      </w:r>
      <w:r>
        <w:rPr>
          <w:color w:val="000000"/>
          <w:sz w:val="28"/>
          <w:szCs w:val="28"/>
        </w:rPr>
        <w:t>УФК по Забайкальскому краю</w:t>
      </w:r>
      <w:r w:rsidRPr="005346CB">
        <w:rPr>
          <w:color w:val="000000"/>
          <w:sz w:val="28"/>
          <w:szCs w:val="28"/>
        </w:rPr>
        <w:t>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определение </w:t>
      </w:r>
      <w:proofErr w:type="gramStart"/>
      <w:r w:rsidRPr="005346CB">
        <w:rPr>
          <w:color w:val="000000"/>
          <w:sz w:val="28"/>
          <w:szCs w:val="28"/>
        </w:rPr>
        <w:t>порядка действий администраторов доходов бюджетов</w:t>
      </w:r>
      <w:proofErr w:type="gramEnd"/>
      <w:r w:rsidRPr="005346CB">
        <w:rPr>
          <w:color w:val="000000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формирование и представление главному администратору доходов бюджета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</w:t>
      </w:r>
      <w:r>
        <w:rPr>
          <w:color w:val="000000"/>
          <w:sz w:val="28"/>
          <w:szCs w:val="28"/>
        </w:rPr>
        <w:t>одов бюджета</w:t>
      </w:r>
      <w:r w:rsidRPr="005346CB">
        <w:rPr>
          <w:color w:val="000000"/>
          <w:sz w:val="28"/>
          <w:szCs w:val="28"/>
        </w:rPr>
        <w:t>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46CB">
        <w:rPr>
          <w:color w:val="000000"/>
          <w:sz w:val="28"/>
          <w:szCs w:val="28"/>
        </w:rPr>
        <w:t xml:space="preserve">направление информации, необходимой для уплаты денежных средств физическими и юридическими лицами за </w:t>
      </w:r>
      <w:r>
        <w:rPr>
          <w:color w:val="000000"/>
          <w:sz w:val="28"/>
          <w:szCs w:val="28"/>
        </w:rPr>
        <w:t>муниципальные</w:t>
      </w:r>
      <w:r w:rsidRPr="005346CB">
        <w:rPr>
          <w:color w:val="000000"/>
          <w:sz w:val="28"/>
          <w:szCs w:val="28"/>
        </w:rPr>
        <w:t xml:space="preserve">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</w:t>
      </w:r>
      <w:r w:rsidRPr="00140CF6">
        <w:rPr>
          <w:sz w:val="28"/>
          <w:szCs w:val="28"/>
        </w:rPr>
        <w:t>с </w:t>
      </w:r>
      <w:hyperlink r:id="rId9" w:tgtFrame="_blank" w:history="1">
        <w:r w:rsidRPr="00140CF6">
          <w:rPr>
            <w:rStyle w:val="hyperlink"/>
            <w:sz w:val="28"/>
            <w:szCs w:val="28"/>
          </w:rPr>
          <w:t>Федеральным законом от 27 июля 2010 года № 210-ФЗ</w:t>
        </w:r>
      </w:hyperlink>
      <w:r w:rsidRPr="005346CB">
        <w:rPr>
          <w:color w:val="000000"/>
          <w:sz w:val="28"/>
          <w:szCs w:val="28"/>
        </w:rPr>
        <w:t> «Об организации предоставления государственных и муниципальных услуг»;</w:t>
      </w:r>
      <w:proofErr w:type="gramEnd"/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46CB">
        <w:rPr>
          <w:color w:val="000000"/>
          <w:sz w:val="28"/>
          <w:szCs w:val="28"/>
        </w:rPr>
        <w:t xml:space="preserve">списание (восстановление) в бюджетном (бухгалтерском) учете задолженности по платежам в бюджет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 xml:space="preserve"> на основании решения о признании безнадежной к взысканию задолженности по платежам в бюджет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>, принимаемым в порядке, определенном главными администраторами доходов бюджета в соответствии с общими требованиями, установленными постановлением Правительства Российской Федерации от 6 мая 2016 года № 393 «Об общих требованиях к порядку принятия решений о</w:t>
      </w:r>
      <w:proofErr w:type="gramEnd"/>
      <w:r w:rsidRPr="005346CB">
        <w:rPr>
          <w:color w:val="000000"/>
          <w:sz w:val="28"/>
          <w:szCs w:val="28"/>
        </w:rPr>
        <w:t xml:space="preserve"> </w:t>
      </w:r>
      <w:proofErr w:type="gramStart"/>
      <w:r w:rsidRPr="005346CB">
        <w:rPr>
          <w:color w:val="000000"/>
          <w:sz w:val="28"/>
          <w:szCs w:val="28"/>
        </w:rPr>
        <w:t>признании</w:t>
      </w:r>
      <w:proofErr w:type="gramEnd"/>
      <w:r w:rsidRPr="005346CB">
        <w:rPr>
          <w:color w:val="000000"/>
          <w:sz w:val="28"/>
          <w:szCs w:val="28"/>
        </w:rPr>
        <w:t xml:space="preserve"> безнадежной к взысканию задолженности по платежам в бюджеты бюджетной системы Российской Федерации»;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46CB">
        <w:rPr>
          <w:color w:val="000000"/>
          <w:sz w:val="28"/>
          <w:szCs w:val="28"/>
        </w:rPr>
        <w:t xml:space="preserve">осуществление принудительного взыскания с плательщика платежей в бюджет </w:t>
      </w:r>
      <w:r w:rsidR="006836A2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Pr="005346CB">
        <w:rPr>
          <w:color w:val="000000"/>
          <w:sz w:val="28"/>
          <w:szCs w:val="28"/>
        </w:rPr>
        <w:t xml:space="preserve">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Федерации, в том </w:t>
      </w:r>
      <w:r w:rsidRPr="005346CB">
        <w:rPr>
          <w:color w:val="000000"/>
          <w:sz w:val="28"/>
          <w:szCs w:val="28"/>
        </w:rPr>
        <w:lastRenderedPageBreak/>
        <w:t>числе доведение до суда (мирового судьи) и (или) судебного пристава информации, необходимой для заполнения платежного документа, в соответствии с нормативными правовыми актами Российской Федерации, в том числе</w:t>
      </w:r>
      <w:proofErr w:type="gramEnd"/>
      <w:r w:rsidRPr="005346CB">
        <w:rPr>
          <w:color w:val="000000"/>
          <w:sz w:val="28"/>
          <w:szCs w:val="28"/>
        </w:rPr>
        <w:t xml:space="preserve"> нормативными правовыми актами Министерства финансов Российской Федерации;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>доведение до плательщиков сведений о реквизитах соответствующих счетов, открытых в УФ</w:t>
      </w:r>
      <w:r>
        <w:rPr>
          <w:color w:val="000000"/>
          <w:sz w:val="28"/>
          <w:szCs w:val="28"/>
        </w:rPr>
        <w:t>К по Забайкальскому краю</w:t>
      </w:r>
      <w:r w:rsidRPr="005346CB">
        <w:rPr>
          <w:color w:val="000000"/>
          <w:sz w:val="28"/>
          <w:szCs w:val="28"/>
        </w:rPr>
        <w:t>, и иных сведений, необходимых для заполнения платежного документа,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65E96" w:rsidRPr="005346CB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 xml:space="preserve">в) определение </w:t>
      </w:r>
      <w:proofErr w:type="gramStart"/>
      <w:r w:rsidRPr="005346CB">
        <w:rPr>
          <w:color w:val="000000"/>
          <w:sz w:val="28"/>
          <w:szCs w:val="28"/>
        </w:rPr>
        <w:t>порядка действий администраторов доходов бюджетов</w:t>
      </w:r>
      <w:proofErr w:type="gramEnd"/>
      <w:r w:rsidRPr="005346CB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 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65E96" w:rsidRPr="0097488D" w:rsidRDefault="00765E96" w:rsidP="00765E9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6CB">
        <w:rPr>
          <w:color w:val="000000"/>
          <w:sz w:val="28"/>
          <w:szCs w:val="28"/>
        </w:rPr>
        <w:t>г)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97488D" w:rsidRPr="0097488D" w:rsidRDefault="0097488D" w:rsidP="009748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88D" w:rsidRDefault="0097488D" w:rsidP="009748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sectPr w:rsidR="0097488D" w:rsidSect="00B33037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34" w:rsidRDefault="006B7C34" w:rsidP="00B33037">
      <w:r>
        <w:separator/>
      </w:r>
    </w:p>
  </w:endnote>
  <w:endnote w:type="continuationSeparator" w:id="0">
    <w:p w:rsidR="006B7C34" w:rsidRDefault="006B7C34" w:rsidP="00B3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34" w:rsidRDefault="006B7C34" w:rsidP="00B33037">
      <w:r>
        <w:separator/>
      </w:r>
    </w:p>
  </w:footnote>
  <w:footnote w:type="continuationSeparator" w:id="0">
    <w:p w:rsidR="006B7C34" w:rsidRDefault="006B7C34" w:rsidP="00B3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2975"/>
      <w:docPartObj>
        <w:docPartGallery w:val="Page Numbers (Top of Page)"/>
        <w:docPartUnique/>
      </w:docPartObj>
    </w:sdtPr>
    <w:sdtContent>
      <w:p w:rsidR="00B33037" w:rsidRDefault="00B34FE5">
        <w:pPr>
          <w:pStyle w:val="a5"/>
          <w:jc w:val="center"/>
        </w:pPr>
        <w:fldSimple w:instr=" PAGE   \* MERGEFORMAT ">
          <w:r w:rsidR="00013C8F">
            <w:rPr>
              <w:noProof/>
            </w:rPr>
            <w:t>2</w:t>
          </w:r>
        </w:fldSimple>
      </w:p>
    </w:sdtContent>
  </w:sdt>
  <w:p w:rsidR="00B33037" w:rsidRDefault="00B330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D23"/>
    <w:rsid w:val="000032D6"/>
    <w:rsid w:val="00006B41"/>
    <w:rsid w:val="00013C8F"/>
    <w:rsid w:val="000466B9"/>
    <w:rsid w:val="000B3FBF"/>
    <w:rsid w:val="002212F0"/>
    <w:rsid w:val="00261BA6"/>
    <w:rsid w:val="00271B34"/>
    <w:rsid w:val="002D61A1"/>
    <w:rsid w:val="002F1FE9"/>
    <w:rsid w:val="00367C02"/>
    <w:rsid w:val="00397DF3"/>
    <w:rsid w:val="003F4574"/>
    <w:rsid w:val="003F4693"/>
    <w:rsid w:val="003F57C6"/>
    <w:rsid w:val="0040511A"/>
    <w:rsid w:val="005737A8"/>
    <w:rsid w:val="005910C8"/>
    <w:rsid w:val="005D1B77"/>
    <w:rsid w:val="00623483"/>
    <w:rsid w:val="006836A2"/>
    <w:rsid w:val="0069565F"/>
    <w:rsid w:val="006B7C34"/>
    <w:rsid w:val="006C4FF4"/>
    <w:rsid w:val="00755D36"/>
    <w:rsid w:val="00762B10"/>
    <w:rsid w:val="00765E96"/>
    <w:rsid w:val="007956B0"/>
    <w:rsid w:val="008230BA"/>
    <w:rsid w:val="00871B35"/>
    <w:rsid w:val="008B0D40"/>
    <w:rsid w:val="008F051D"/>
    <w:rsid w:val="008F5395"/>
    <w:rsid w:val="00942453"/>
    <w:rsid w:val="0097488D"/>
    <w:rsid w:val="0098044E"/>
    <w:rsid w:val="009974FF"/>
    <w:rsid w:val="009B5CE8"/>
    <w:rsid w:val="009D1BB4"/>
    <w:rsid w:val="009F437B"/>
    <w:rsid w:val="00A0445D"/>
    <w:rsid w:val="00A11DDB"/>
    <w:rsid w:val="00A27C40"/>
    <w:rsid w:val="00A346AE"/>
    <w:rsid w:val="00A7735D"/>
    <w:rsid w:val="00A9736A"/>
    <w:rsid w:val="00AD2C3D"/>
    <w:rsid w:val="00B33037"/>
    <w:rsid w:val="00B34FE5"/>
    <w:rsid w:val="00B45E65"/>
    <w:rsid w:val="00B850AC"/>
    <w:rsid w:val="00BA34AB"/>
    <w:rsid w:val="00BA6A8D"/>
    <w:rsid w:val="00C71C27"/>
    <w:rsid w:val="00CD6F00"/>
    <w:rsid w:val="00CE05EC"/>
    <w:rsid w:val="00CF447C"/>
    <w:rsid w:val="00CF5B95"/>
    <w:rsid w:val="00D1624F"/>
    <w:rsid w:val="00D5645F"/>
    <w:rsid w:val="00D73ECA"/>
    <w:rsid w:val="00D762CA"/>
    <w:rsid w:val="00DA6DFA"/>
    <w:rsid w:val="00DC309B"/>
    <w:rsid w:val="00E05CF9"/>
    <w:rsid w:val="00E219B0"/>
    <w:rsid w:val="00E46730"/>
    <w:rsid w:val="00EA1B8C"/>
    <w:rsid w:val="00EB67CF"/>
    <w:rsid w:val="00EB753A"/>
    <w:rsid w:val="00F125F8"/>
    <w:rsid w:val="00F12D23"/>
    <w:rsid w:val="00F5490D"/>
    <w:rsid w:val="00FB3861"/>
    <w:rsid w:val="00FC5BF4"/>
    <w:rsid w:val="00FC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12D23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2D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1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488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7488D"/>
  </w:style>
  <w:style w:type="paragraph" w:customStyle="1" w:styleId="consplusnormal0">
    <w:name w:val="consplusnormal"/>
    <w:basedOn w:val="a"/>
    <w:rsid w:val="00765E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0C04A-354C-4909-8397-9764D2F7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2023-05-15T01:45:00Z</cp:lastPrinted>
  <dcterms:created xsi:type="dcterms:W3CDTF">2023-05-12T00:45:00Z</dcterms:created>
  <dcterms:modified xsi:type="dcterms:W3CDTF">2023-05-15T01:45:00Z</dcterms:modified>
</cp:coreProperties>
</file>